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16868" w14:textId="77777777" w:rsidR="00CD37FD" w:rsidRDefault="00CD37FD" w:rsidP="00E87285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259DDA9B" w14:textId="2FE8567E" w:rsidR="00E87285" w:rsidRPr="002F6FF5" w:rsidRDefault="000A0466" w:rsidP="00E87285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2F6FF5">
        <w:rPr>
          <w:rFonts w:ascii="Times New Roman" w:hAnsi="Times New Roman" w:cs="Times New Roman"/>
          <w:b/>
        </w:rPr>
        <w:t>ESTUDO TÉCNICO PRELIMINAR</w:t>
      </w:r>
    </w:p>
    <w:p w14:paraId="33D82448" w14:textId="77777777" w:rsidR="00E87285" w:rsidRPr="002F6FF5" w:rsidRDefault="00E87285" w:rsidP="00E87285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1674B822" w14:textId="77777777" w:rsidR="00E8728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F6FF5">
        <w:rPr>
          <w:rFonts w:ascii="Times New Roman" w:hAnsi="Times New Roman" w:cs="Times New Roman"/>
          <w:b/>
        </w:rPr>
        <w:t>INTRODUÇÃO</w:t>
      </w:r>
    </w:p>
    <w:p w14:paraId="56A8C86F" w14:textId="0DBF626C" w:rsidR="00A15E10" w:rsidRDefault="00A15E10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F6FF5">
        <w:rPr>
          <w:rFonts w:ascii="Times New Roman" w:hAnsi="Times New Roman" w:cs="Times New Roman"/>
        </w:rPr>
        <w:t>A Secretaria</w:t>
      </w:r>
      <w:r w:rsidRPr="002F6FF5">
        <w:rPr>
          <w:rFonts w:ascii="Times New Roman" w:hAnsi="Times New Roman" w:cs="Times New Roman"/>
          <w:lang w:eastAsia="pt-BR"/>
        </w:rPr>
        <w:t xml:space="preserve"> de Planejamento e Gestão</w:t>
      </w:r>
      <w:r>
        <w:rPr>
          <w:rFonts w:ascii="Times New Roman" w:hAnsi="Times New Roman" w:cs="Times New Roman"/>
          <w:lang w:eastAsia="pt-BR"/>
        </w:rPr>
        <w:t>, responsável pela gestão das compras comuns a todos os setores da prefeitura</w:t>
      </w:r>
      <w:r w:rsidR="003A553D">
        <w:rPr>
          <w:rFonts w:ascii="Times New Roman" w:hAnsi="Times New Roman" w:cs="Times New Roman"/>
          <w:lang w:eastAsia="pt-BR"/>
        </w:rPr>
        <w:t>, identificou a necessidade de fornecimento de lanche para eventos, atividades e reuniões, bem como atender itens fornecidos na merenda escolar.</w:t>
      </w:r>
    </w:p>
    <w:p w14:paraId="7676588E" w14:textId="77777777" w:rsidR="00D550C4" w:rsidRPr="002F6FF5" w:rsidRDefault="00D550C4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79A65747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F6FF5">
        <w:rPr>
          <w:rFonts w:ascii="Times New Roman" w:hAnsi="Times New Roman" w:cs="Times New Roman"/>
          <w:b/>
        </w:rPr>
        <w:t>1 - DESCRIÇÃO DA NECESSIDADE</w:t>
      </w:r>
    </w:p>
    <w:p w14:paraId="16BEF834" w14:textId="4FC7C9B5" w:rsidR="00D02C3C" w:rsidRPr="002F6FF5" w:rsidRDefault="00B76D04" w:rsidP="00475AE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 xml:space="preserve">O presente estudo tem a finalidade de apresentar </w:t>
      </w:r>
      <w:r w:rsidR="00A6618E" w:rsidRPr="002F6FF5">
        <w:rPr>
          <w:rFonts w:ascii="Times New Roman" w:hAnsi="Times New Roman" w:cs="Times New Roman"/>
        </w:rPr>
        <w:t>a</w:t>
      </w:r>
      <w:r w:rsidRPr="002F6FF5">
        <w:rPr>
          <w:rFonts w:ascii="Times New Roman" w:hAnsi="Times New Roman" w:cs="Times New Roman"/>
        </w:rPr>
        <w:t xml:space="preserve"> viabilidade para a</w:t>
      </w:r>
      <w:r w:rsidR="002D1650" w:rsidRPr="002F6FF5">
        <w:rPr>
          <w:rFonts w:ascii="Times New Roman" w:hAnsi="Times New Roman" w:cs="Times New Roman"/>
        </w:rPr>
        <w:t xml:space="preserve"> </w:t>
      </w:r>
      <w:r w:rsidR="00A6618E" w:rsidRPr="002F6FF5">
        <w:rPr>
          <w:rFonts w:ascii="Times New Roman" w:hAnsi="Times New Roman" w:cs="Times New Roman"/>
        </w:rPr>
        <w:t xml:space="preserve">aquisição de </w:t>
      </w:r>
      <w:r w:rsidR="00475AEB">
        <w:rPr>
          <w:rFonts w:ascii="Times New Roman" w:hAnsi="Times New Roman" w:cs="Times New Roman"/>
        </w:rPr>
        <w:t>produtos para lanches em eventos e atividades desenvolvidas por todos os</w:t>
      </w:r>
      <w:r w:rsidR="00A6618E" w:rsidRPr="002F6FF5">
        <w:rPr>
          <w:rFonts w:ascii="Times New Roman" w:hAnsi="Times New Roman" w:cs="Times New Roman"/>
        </w:rPr>
        <w:t xml:space="preserve"> setores da Prefeitura de Itaguara</w:t>
      </w:r>
      <w:r w:rsidR="00433EAE" w:rsidRPr="002F6FF5">
        <w:rPr>
          <w:rFonts w:ascii="Times New Roman" w:hAnsi="Times New Roman" w:cs="Times New Roman"/>
        </w:rPr>
        <w:t>.</w:t>
      </w:r>
    </w:p>
    <w:p w14:paraId="03F208A0" w14:textId="3C725F3F" w:rsidR="00FD6404" w:rsidRPr="002F6FF5" w:rsidRDefault="00FD6404" w:rsidP="00475AE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>Diante dessa demanda, verificou-se a necessidade da compra para atender a todos esses setores da prefeitura.</w:t>
      </w:r>
    </w:p>
    <w:p w14:paraId="557472BE" w14:textId="77777777" w:rsidR="00FD6404" w:rsidRPr="002F6FF5" w:rsidRDefault="00FD6404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38534A41" w14:textId="77777777" w:rsidR="00E87285" w:rsidRPr="002F6FF5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proofErr w:type="gramStart"/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2 – PREVISÃO</w:t>
      </w:r>
      <w:proofErr w:type="gramEnd"/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NO PLANO DE CONTRATAÇÕES ANUAL</w:t>
      </w:r>
    </w:p>
    <w:p w14:paraId="7403EE7D" w14:textId="2F98E535" w:rsidR="0048710B" w:rsidRPr="002F6FF5" w:rsidRDefault="0048710B" w:rsidP="00EA74C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O Município ainda não elaborou seu plano de contratações anual.</w:t>
      </w:r>
    </w:p>
    <w:p w14:paraId="2E352413" w14:textId="77777777" w:rsidR="00983E0E" w:rsidRPr="002F6FF5" w:rsidRDefault="00983E0E" w:rsidP="00983E0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73137F8D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3 – REQUISITOS DA CONTRATAÇÃO</w:t>
      </w:r>
    </w:p>
    <w:p w14:paraId="4E1129D3" w14:textId="4559940E" w:rsidR="00E87285" w:rsidRPr="002F6FF5" w:rsidRDefault="002652AF" w:rsidP="00CD37F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A contratação deverá respeitar a descrição informada na requisição de compras, bem como as quantidades relacionadas a cada item</w:t>
      </w:r>
      <w:r w:rsidR="004930D4"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.</w:t>
      </w:r>
    </w:p>
    <w:p w14:paraId="0562C651" w14:textId="27BC23F0" w:rsidR="002652AF" w:rsidRDefault="00212490" w:rsidP="00CD37F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Todos os participantes deverão estar em dia com suas obrigações fiscais, que serão exigidas pelo edital subsequente</w:t>
      </w:r>
      <w:r w:rsidR="004930D4"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.</w:t>
      </w:r>
    </w:p>
    <w:p w14:paraId="586E77FF" w14:textId="77777777" w:rsidR="009B45CD" w:rsidRPr="009B45CD" w:rsidRDefault="009B45CD" w:rsidP="00CD37F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9B45CD">
        <w:rPr>
          <w:rFonts w:ascii="Times New Roman" w:eastAsia="Times New Roman" w:hAnsi="Times New Roman" w:cs="Times New Roman"/>
          <w:bCs/>
          <w:color w:val="000000"/>
          <w:lang w:eastAsia="pt-BR"/>
        </w:rPr>
        <w:t>Será realizada por meio do sistema de registro de preço com validade para 12 meses, podendo ser prorrogado por igual período.</w:t>
      </w:r>
    </w:p>
    <w:p w14:paraId="31957AE7" w14:textId="77777777" w:rsidR="00212490" w:rsidRPr="002F6FF5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0DF5D010" w14:textId="03FC9A5F" w:rsidR="00E87285" w:rsidRPr="002F6FF5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proofErr w:type="gramStart"/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4 – ESTIMATIVA DAS QUANTIDADES</w:t>
      </w:r>
      <w:proofErr w:type="gramEnd"/>
    </w:p>
    <w:p w14:paraId="7206A91C" w14:textId="387F7735" w:rsidR="0047429F" w:rsidRPr="002F6FF5" w:rsidRDefault="00372014" w:rsidP="00CD37FD">
      <w:pPr>
        <w:suppressAutoHyphens/>
        <w:spacing w:after="0" w:line="360" w:lineRule="auto"/>
        <w:jc w:val="both"/>
        <w:rPr>
          <w:rFonts w:ascii="Times New Roman" w:hAnsi="Times New Roman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As quantidades apresentadas foram objeto de discussão entre os </w:t>
      </w:r>
      <w:r w:rsidR="00B244A4" w:rsidRPr="002F6FF5">
        <w:rPr>
          <w:rFonts w:ascii="Times New Roman" w:eastAsia="Times New Roman" w:hAnsi="Times New Roman" w:cs="Times New Roman"/>
          <w:color w:val="000000"/>
          <w:lang w:eastAsia="pt-BR"/>
        </w:rPr>
        <w:t>responsáveis técnicos</w:t>
      </w:r>
      <w:r w:rsidR="001B56B6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, mediante a análise do consumo no ano anterior, </w:t>
      </w:r>
      <w:r w:rsidR="00CA6224" w:rsidRPr="002F6FF5">
        <w:rPr>
          <w:rFonts w:ascii="Times New Roman" w:hAnsi="Times New Roman"/>
        </w:rPr>
        <w:t xml:space="preserve">devidamente acrescido de acordo com a atualização dos setores e departamentos, </w:t>
      </w:r>
      <w:r w:rsidR="0047429F" w:rsidRPr="002F6FF5">
        <w:rPr>
          <w:rFonts w:ascii="Times New Roman" w:hAnsi="Times New Roman"/>
        </w:rPr>
        <w:t xml:space="preserve">bem como </w:t>
      </w:r>
      <w:r w:rsidR="00CA6224" w:rsidRPr="002F6FF5">
        <w:rPr>
          <w:rFonts w:ascii="Times New Roman" w:hAnsi="Times New Roman"/>
        </w:rPr>
        <w:t>horas trabalhadas, utilização em eventos, recepção de convidados, cursos, capacitações, eventos realizados fora de horário de trabalho e reuniões.</w:t>
      </w:r>
    </w:p>
    <w:p w14:paraId="0C0AF105" w14:textId="4ACAE2B3" w:rsidR="00372014" w:rsidRPr="002F6FF5" w:rsidRDefault="00372014" w:rsidP="00B244A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tbl>
      <w:tblPr>
        <w:tblW w:w="10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6797"/>
        <w:gridCol w:w="817"/>
        <w:gridCol w:w="1106"/>
        <w:gridCol w:w="1220"/>
      </w:tblGrid>
      <w:tr w:rsidR="005E27DD" w:rsidRPr="005E27DD" w14:paraId="6C7CFF41" w14:textId="3ACB9990" w:rsidTr="005E27DD">
        <w:trPr>
          <w:trHeight w:val="186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025D93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b/>
                <w:sz w:val="20"/>
                <w:szCs w:val="20"/>
              </w:rPr>
              <w:t>Item</w:t>
            </w: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CC951C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b/>
                <w:sz w:val="20"/>
                <w:szCs w:val="20"/>
              </w:rPr>
              <w:t>Especificação do alimento</w:t>
            </w:r>
          </w:p>
        </w:tc>
        <w:tc>
          <w:tcPr>
            <w:tcW w:w="817" w:type="dxa"/>
          </w:tcPr>
          <w:p w14:paraId="0A8142AB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b/>
                <w:sz w:val="20"/>
                <w:szCs w:val="20"/>
              </w:rPr>
              <w:t>Unidade</w:t>
            </w:r>
          </w:p>
        </w:tc>
        <w:tc>
          <w:tcPr>
            <w:tcW w:w="1106" w:type="dxa"/>
            <w:vAlign w:val="center"/>
          </w:tcPr>
          <w:p w14:paraId="1BE75864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b/>
                <w:sz w:val="20"/>
                <w:szCs w:val="20"/>
              </w:rPr>
              <w:t>Quantidade</w:t>
            </w:r>
          </w:p>
        </w:tc>
        <w:tc>
          <w:tcPr>
            <w:tcW w:w="1220" w:type="dxa"/>
            <w:vAlign w:val="center"/>
          </w:tcPr>
          <w:p w14:paraId="2FCEF2AB" w14:textId="2AFBFA6A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Total Estimado</w:t>
            </w:r>
          </w:p>
        </w:tc>
      </w:tr>
      <w:tr w:rsidR="005E27DD" w:rsidRPr="005E27DD" w14:paraId="596DEC88" w14:textId="0D47D18D" w:rsidTr="005E27DD">
        <w:trPr>
          <w:trHeight w:val="282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5964CA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7C5CBF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ABACAXI de 1ª qualidade, tamanho médio ou grande. Transportados em monoblocos plásticos frestados.</w:t>
            </w:r>
          </w:p>
        </w:tc>
        <w:tc>
          <w:tcPr>
            <w:tcW w:w="817" w:type="dxa"/>
            <w:vAlign w:val="center"/>
          </w:tcPr>
          <w:p w14:paraId="5FFECA2D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4C9F026E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20" w:type="dxa"/>
            <w:vAlign w:val="center"/>
          </w:tcPr>
          <w:p w14:paraId="173ED6C2" w14:textId="0454CF99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2.800,00</w:t>
            </w:r>
          </w:p>
        </w:tc>
      </w:tr>
      <w:tr w:rsidR="005E27DD" w:rsidRPr="005E27DD" w14:paraId="03B95A87" w14:textId="79F304B1" w:rsidTr="005E27DD">
        <w:trPr>
          <w:trHeight w:val="275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1814D7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E46A79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ABACATE de 1ª qualidade, tamanho médio, produto deverá ser entregue verde ou de vez.</w:t>
            </w:r>
          </w:p>
        </w:tc>
        <w:tc>
          <w:tcPr>
            <w:tcW w:w="817" w:type="dxa"/>
            <w:vAlign w:val="center"/>
          </w:tcPr>
          <w:p w14:paraId="64D59326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707B07EC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20" w:type="dxa"/>
            <w:vAlign w:val="center"/>
          </w:tcPr>
          <w:p w14:paraId="7B07E512" w14:textId="32FFEFC3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1.300,00</w:t>
            </w:r>
          </w:p>
        </w:tc>
      </w:tr>
      <w:tr w:rsidR="005E27DD" w:rsidRPr="005E27DD" w14:paraId="3EFA554A" w14:textId="0BA10C61" w:rsidTr="005E27DD">
        <w:trPr>
          <w:trHeight w:val="32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D29A26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708AFB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ADOÇANTE líquido contendo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Stevia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. Não contendo quantidade significativa de carboidratos, proteínas, gorduras totais, gorduras saturadas, gordura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trans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, fibra alimentar e sódio. Embalagem de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100ml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17" w:type="dxa"/>
            <w:vAlign w:val="center"/>
          </w:tcPr>
          <w:p w14:paraId="72909DAA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30FD84D6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20" w:type="dxa"/>
            <w:vAlign w:val="center"/>
          </w:tcPr>
          <w:p w14:paraId="3C6497F7" w14:textId="082D8E21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412,80</w:t>
            </w:r>
          </w:p>
        </w:tc>
      </w:tr>
      <w:tr w:rsidR="005E27DD" w:rsidRPr="005E27DD" w14:paraId="5697E1D2" w14:textId="3A586CA7" w:rsidTr="005E27DD">
        <w:trPr>
          <w:trHeight w:val="120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6CF7A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723BC3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AÇÚCAR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CRISTAL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cristal</w:t>
            </w:r>
            <w:proofErr w:type="spellEnd"/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branco, puro e natural, embalado em sacos de polietileno transparente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pct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5 kg"/>
              </w:smartTagPr>
              <w:r w:rsidRPr="005E27DD">
                <w:rPr>
                  <w:rFonts w:ascii="Times New Roman" w:hAnsi="Times New Roman" w:cs="Times New Roman"/>
                  <w:sz w:val="20"/>
                  <w:szCs w:val="20"/>
                </w:rPr>
                <w:t>5 kg</w:t>
              </w:r>
            </w:smartTag>
          </w:p>
        </w:tc>
        <w:tc>
          <w:tcPr>
            <w:tcW w:w="817" w:type="dxa"/>
            <w:vAlign w:val="center"/>
          </w:tcPr>
          <w:p w14:paraId="6F6B6368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Pct</w:t>
            </w:r>
            <w:proofErr w:type="spellEnd"/>
          </w:p>
        </w:tc>
        <w:tc>
          <w:tcPr>
            <w:tcW w:w="1106" w:type="dxa"/>
            <w:vAlign w:val="center"/>
          </w:tcPr>
          <w:p w14:paraId="05D17622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1250</w:t>
            </w:r>
          </w:p>
        </w:tc>
        <w:tc>
          <w:tcPr>
            <w:tcW w:w="1220" w:type="dxa"/>
            <w:vAlign w:val="center"/>
          </w:tcPr>
          <w:p w14:paraId="6D4D0D38" w14:textId="0BFF742B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19.350,00</w:t>
            </w:r>
          </w:p>
        </w:tc>
      </w:tr>
      <w:tr w:rsidR="005E27DD" w:rsidRPr="005E27DD" w14:paraId="7CD6A07D" w14:textId="044D8767" w:rsidTr="005E27DD">
        <w:trPr>
          <w:trHeight w:val="152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BF2276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99D54C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ALFACE de 1ª qualidade, tamanho médio, livre de amassados, mofo e partes estragadas.</w:t>
            </w:r>
          </w:p>
        </w:tc>
        <w:tc>
          <w:tcPr>
            <w:tcW w:w="817" w:type="dxa"/>
            <w:vAlign w:val="center"/>
          </w:tcPr>
          <w:p w14:paraId="3E988293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Pés</w:t>
            </w:r>
          </w:p>
        </w:tc>
        <w:tc>
          <w:tcPr>
            <w:tcW w:w="1106" w:type="dxa"/>
            <w:vAlign w:val="center"/>
          </w:tcPr>
          <w:p w14:paraId="7BD6238E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20" w:type="dxa"/>
            <w:vAlign w:val="center"/>
          </w:tcPr>
          <w:p w14:paraId="2D503085" w14:textId="59710D7A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5E27DD" w:rsidRPr="005E27DD" w14:paraId="7C989A20" w14:textId="662620D9" w:rsidTr="005E27DD">
        <w:trPr>
          <w:trHeight w:val="60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D7DA30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DA4A2B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ALHO fresco, tamanho grande, coloração característica, sem estragos.</w:t>
            </w:r>
          </w:p>
        </w:tc>
        <w:tc>
          <w:tcPr>
            <w:tcW w:w="817" w:type="dxa"/>
            <w:vAlign w:val="center"/>
          </w:tcPr>
          <w:p w14:paraId="685C0838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2DB439D1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20" w:type="dxa"/>
            <w:vAlign w:val="center"/>
          </w:tcPr>
          <w:p w14:paraId="5FC7002B" w14:textId="78713E10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2.232,00</w:t>
            </w:r>
          </w:p>
        </w:tc>
      </w:tr>
      <w:tr w:rsidR="005E27DD" w:rsidRPr="005E27DD" w14:paraId="3E8C8D12" w14:textId="6EEBC3BB" w:rsidTr="005E27DD">
        <w:trPr>
          <w:trHeight w:val="150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DC7B9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C3AEB0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ALMEIRÃO de 1ª qualidade, tamanho médio, livre de amassados e folhas estragadas.</w:t>
            </w:r>
          </w:p>
        </w:tc>
        <w:tc>
          <w:tcPr>
            <w:tcW w:w="817" w:type="dxa"/>
            <w:vAlign w:val="center"/>
          </w:tcPr>
          <w:p w14:paraId="631195C3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Pés</w:t>
            </w:r>
          </w:p>
        </w:tc>
        <w:tc>
          <w:tcPr>
            <w:tcW w:w="1106" w:type="dxa"/>
            <w:vAlign w:val="center"/>
          </w:tcPr>
          <w:p w14:paraId="34AB558C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20" w:type="dxa"/>
            <w:vAlign w:val="center"/>
          </w:tcPr>
          <w:p w14:paraId="65C0D916" w14:textId="2514B73D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</w:t>
            </w:r>
          </w:p>
        </w:tc>
      </w:tr>
      <w:tr w:rsidR="005E27DD" w:rsidRPr="005E27DD" w14:paraId="0ED7B159" w14:textId="06CA8E22" w:rsidTr="005E27DD">
        <w:trPr>
          <w:trHeight w:val="128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CC9A6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A0C48A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AMENDOIM </w:t>
            </w: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in natura, tipo </w:t>
            </w:r>
            <w:proofErr w:type="gramStart"/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  <w:proofErr w:type="gramEnd"/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apresentação sem casca, tamanho médio, pacote de 500g</w:t>
            </w:r>
          </w:p>
        </w:tc>
        <w:tc>
          <w:tcPr>
            <w:tcW w:w="817" w:type="dxa"/>
            <w:vAlign w:val="center"/>
          </w:tcPr>
          <w:p w14:paraId="7CA0B6CC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3C91BA0E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20" w:type="dxa"/>
            <w:vAlign w:val="center"/>
          </w:tcPr>
          <w:p w14:paraId="23BB643A" w14:textId="242E886E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717,60</w:t>
            </w:r>
          </w:p>
        </w:tc>
      </w:tr>
      <w:tr w:rsidR="005E27DD" w:rsidRPr="005E27DD" w14:paraId="187A8561" w14:textId="25271CD5" w:rsidTr="005E27DD">
        <w:trPr>
          <w:trHeight w:val="469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BB516B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2F1E2F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AMIDO DE MILHO produto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amiláceo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extraído do milho, fabricado a partir de matérias primas sãs e limpas isentas de matérias terrosas e parasitas, não podendo estar úmidos, fermentados ou rançosos.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sob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a forma de pó, embalagem com peso líquido de 500g.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apresentar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na embalagem datas de fabricação e validade conforme legislação.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deverá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ser entregue com no mínimo de seis meses de validade a partir da data de entrega.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apresentar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na embalagem, rótulo com composição e valor nutricional.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embalagem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de 500 g e/ou 1 kg. validade não inferior a 360 dias.</w:t>
            </w:r>
          </w:p>
        </w:tc>
        <w:tc>
          <w:tcPr>
            <w:tcW w:w="817" w:type="dxa"/>
            <w:vAlign w:val="center"/>
          </w:tcPr>
          <w:p w14:paraId="5EA5C046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17CE170C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20" w:type="dxa"/>
            <w:vAlign w:val="center"/>
          </w:tcPr>
          <w:p w14:paraId="6889CB3A" w14:textId="04C7D3AF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349,00</w:t>
            </w:r>
          </w:p>
        </w:tc>
      </w:tr>
      <w:tr w:rsidR="005E27DD" w:rsidRPr="005E27DD" w14:paraId="10B443F2" w14:textId="6C8D9346" w:rsidTr="005E27DD">
        <w:trPr>
          <w:trHeight w:val="5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5BA757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2F8AEC" w14:textId="77777777" w:rsidR="005E27DD" w:rsidRPr="005E27DD" w:rsidRDefault="005E27DD" w:rsidP="00B93C8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ARROZ agulhinha longo fino polida tipo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, contendo no mínimo de 90% de grãos inteiros. Com rendimento após o cozimento de no mínimo 2,5 vezes a mais do peso antes da cocção, devendo também apresentar coloração branca, grãos íntegros e soltos após cozimento. – emb. 5 Kg</w:t>
            </w:r>
          </w:p>
          <w:p w14:paraId="3CF1632A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Validade mínima de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(seis) meses a contar da data de entrega do produto.</w:t>
            </w:r>
          </w:p>
        </w:tc>
        <w:tc>
          <w:tcPr>
            <w:tcW w:w="817" w:type="dxa"/>
            <w:vAlign w:val="center"/>
          </w:tcPr>
          <w:p w14:paraId="13761D86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35575A4C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220" w:type="dxa"/>
            <w:vAlign w:val="center"/>
          </w:tcPr>
          <w:p w14:paraId="0E57DAE5" w14:textId="71B3C36C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44.950,00</w:t>
            </w:r>
          </w:p>
        </w:tc>
      </w:tr>
      <w:tr w:rsidR="005E27DD" w:rsidRPr="005E27DD" w14:paraId="0EE15F1F" w14:textId="3BC1C427" w:rsidTr="005E27DD">
        <w:trPr>
          <w:trHeight w:val="60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9F4A31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EE2B3D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AVEIA isenta de impurezas, mofos e umidade. Embalagem plástica, atóxica, transparente e acondicionada em caixa padrão, contendo dados do produto: identificação, procedência, ingredientes, informações nutricionais, lote, gramatura, datas de fabricação e vencimento. Validade mínima de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(seis) meses a contar da data de entrega do produto. Pacote com 200 gramas.</w:t>
            </w:r>
          </w:p>
        </w:tc>
        <w:tc>
          <w:tcPr>
            <w:tcW w:w="817" w:type="dxa"/>
            <w:vAlign w:val="center"/>
          </w:tcPr>
          <w:p w14:paraId="1EFDC3AA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08481805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20" w:type="dxa"/>
            <w:vAlign w:val="center"/>
          </w:tcPr>
          <w:p w14:paraId="138EF24C" w14:textId="4093D904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1.645,00</w:t>
            </w:r>
          </w:p>
        </w:tc>
      </w:tr>
      <w:tr w:rsidR="005E27DD" w:rsidRPr="005E27DD" w14:paraId="3523C308" w14:textId="7B707482" w:rsidTr="005E27DD">
        <w:trPr>
          <w:trHeight w:val="2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0AE64D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320118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BANANA PRATA de 1ª qualidade, tamanho médio, sem partes estragadas, livre de amassados, verde ou de vez.</w:t>
            </w:r>
          </w:p>
        </w:tc>
        <w:tc>
          <w:tcPr>
            <w:tcW w:w="817" w:type="dxa"/>
            <w:vAlign w:val="center"/>
          </w:tcPr>
          <w:p w14:paraId="3160EFEE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6EE13AD3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1220" w:type="dxa"/>
            <w:vAlign w:val="center"/>
          </w:tcPr>
          <w:p w14:paraId="2432AAF8" w14:textId="2F23A4C2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19.600,00</w:t>
            </w:r>
          </w:p>
        </w:tc>
      </w:tr>
      <w:tr w:rsidR="005E27DD" w:rsidRPr="005E27DD" w14:paraId="4477E8DB" w14:textId="10B88347" w:rsidTr="005E27DD">
        <w:trPr>
          <w:trHeight w:val="432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FDCACC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59B320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BANANA CATURRA de 1ª qualidade, tamanho médio, sem partes estragadas, livre de amassados, verde ou de vez.</w:t>
            </w:r>
          </w:p>
        </w:tc>
        <w:tc>
          <w:tcPr>
            <w:tcW w:w="817" w:type="dxa"/>
            <w:vAlign w:val="center"/>
          </w:tcPr>
          <w:p w14:paraId="7239A33F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283892D0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20" w:type="dxa"/>
            <w:vAlign w:val="center"/>
          </w:tcPr>
          <w:p w14:paraId="1190F1DE" w14:textId="5E71CE5F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3.200,00</w:t>
            </w:r>
          </w:p>
        </w:tc>
      </w:tr>
      <w:tr w:rsidR="005E27DD" w:rsidRPr="005E27DD" w14:paraId="047FACBC" w14:textId="6C376CCD" w:rsidTr="005E27DD">
        <w:trPr>
          <w:trHeight w:val="254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2CEC5B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742DE3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BATATA DOCE de 1ª qualidade, tamanho médio, sem brocas.</w:t>
            </w:r>
          </w:p>
        </w:tc>
        <w:tc>
          <w:tcPr>
            <w:tcW w:w="817" w:type="dxa"/>
            <w:vAlign w:val="center"/>
          </w:tcPr>
          <w:p w14:paraId="0111143E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07423989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20" w:type="dxa"/>
            <w:vAlign w:val="center"/>
          </w:tcPr>
          <w:p w14:paraId="2555D4AF" w14:textId="58E7FBE2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2.000,00</w:t>
            </w:r>
          </w:p>
        </w:tc>
      </w:tr>
      <w:tr w:rsidR="005E27DD" w:rsidRPr="005E27DD" w14:paraId="64549F0B" w14:textId="1C506E7B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125AD6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339E38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BATATA INGLESA de 1ª qualidade, tamanho médio, sem partes estragadas, livre de amassados.</w:t>
            </w:r>
          </w:p>
        </w:tc>
        <w:tc>
          <w:tcPr>
            <w:tcW w:w="817" w:type="dxa"/>
            <w:vAlign w:val="center"/>
          </w:tcPr>
          <w:p w14:paraId="5F499DB3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2633CBEF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1220" w:type="dxa"/>
            <w:vAlign w:val="center"/>
          </w:tcPr>
          <w:p w14:paraId="54AB178F" w14:textId="41874011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7.740,00</w:t>
            </w:r>
          </w:p>
        </w:tc>
      </w:tr>
      <w:tr w:rsidR="005E27DD" w:rsidRPr="005E27DD" w14:paraId="3017ADB2" w14:textId="02647AF2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6647B5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D9B501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BATATA PALHA Com sabor, odor e textura característicos do produto, de boa qualidade, embalagem transparente, primária, própria, fechada a vácuo, constando identificação do produto, inclusive classificação e a marca, nome e endereço do fabricante e a data da fabricação e validade. Embalagem de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1kg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17" w:type="dxa"/>
            <w:vAlign w:val="center"/>
          </w:tcPr>
          <w:p w14:paraId="7601E7CA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4226171C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20" w:type="dxa"/>
            <w:vAlign w:val="center"/>
          </w:tcPr>
          <w:p w14:paraId="63CD3AC7" w14:textId="484021D9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1.030,00</w:t>
            </w:r>
          </w:p>
        </w:tc>
      </w:tr>
      <w:tr w:rsidR="005E27DD" w:rsidRPr="005E27DD" w14:paraId="3EE25C6C" w14:textId="772B6EB6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6F437C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7C99E8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BETERRABA de 1ª qualidade, tenra, sem brocas, tamanho médio.</w:t>
            </w:r>
          </w:p>
        </w:tc>
        <w:tc>
          <w:tcPr>
            <w:tcW w:w="817" w:type="dxa"/>
            <w:vAlign w:val="center"/>
          </w:tcPr>
          <w:p w14:paraId="2129130E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3FCCB549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20" w:type="dxa"/>
            <w:vAlign w:val="center"/>
          </w:tcPr>
          <w:p w14:paraId="58432B4F" w14:textId="6652BDEA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860,00</w:t>
            </w:r>
          </w:p>
        </w:tc>
      </w:tr>
      <w:tr w:rsidR="005E27DD" w:rsidRPr="005E27DD" w14:paraId="52B1D756" w14:textId="18E58E14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007214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2530BF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BISCOITO de 1ª qualidade tipo maisena, Maria, coco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pct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360g/400g </w:t>
            </w:r>
            <w:r w:rsidRPr="005E27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SEM GORDURA </w:t>
            </w:r>
            <w:proofErr w:type="gramStart"/>
            <w:r w:rsidRPr="005E27DD">
              <w:rPr>
                <w:rFonts w:ascii="Times New Roman" w:hAnsi="Times New Roman" w:cs="Times New Roman"/>
                <w:bCs/>
                <w:sz w:val="20"/>
                <w:szCs w:val="20"/>
              </w:rPr>
              <w:t>TRANS</w:t>
            </w:r>
            <w:proofErr w:type="gramEnd"/>
          </w:p>
        </w:tc>
        <w:tc>
          <w:tcPr>
            <w:tcW w:w="817" w:type="dxa"/>
            <w:vAlign w:val="center"/>
          </w:tcPr>
          <w:p w14:paraId="5ECBF42A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5162D4DC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220" w:type="dxa"/>
            <w:vAlign w:val="center"/>
          </w:tcPr>
          <w:p w14:paraId="39885B2D" w14:textId="0CF54247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8.960,00</w:t>
            </w:r>
          </w:p>
        </w:tc>
      </w:tr>
      <w:tr w:rsidR="005E27DD" w:rsidRPr="005E27DD" w14:paraId="58824368" w14:textId="12F5B129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EE0ED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27A00A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BISCOITO de 1ª qualidade tipo cream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craker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pct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360g/400g </w:t>
            </w:r>
            <w:r w:rsidRPr="005E27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SEM GORDURA </w:t>
            </w:r>
            <w:proofErr w:type="gramStart"/>
            <w:r w:rsidRPr="005E27DD">
              <w:rPr>
                <w:rFonts w:ascii="Times New Roman" w:hAnsi="Times New Roman" w:cs="Times New Roman"/>
                <w:bCs/>
                <w:sz w:val="20"/>
                <w:szCs w:val="20"/>
              </w:rPr>
              <w:t>TRANS</w:t>
            </w:r>
            <w:proofErr w:type="gramEnd"/>
          </w:p>
        </w:tc>
        <w:tc>
          <w:tcPr>
            <w:tcW w:w="817" w:type="dxa"/>
            <w:vAlign w:val="center"/>
          </w:tcPr>
          <w:p w14:paraId="30338576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4393D3F0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20" w:type="dxa"/>
            <w:vAlign w:val="center"/>
          </w:tcPr>
          <w:p w14:paraId="769A2930" w14:textId="649023B4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4.450,00</w:t>
            </w:r>
          </w:p>
        </w:tc>
      </w:tr>
      <w:tr w:rsidR="005E27DD" w:rsidRPr="005E27DD" w14:paraId="1CFD9973" w14:textId="775B1FF6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0C486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60170E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BISCOITO MARIA SEM LACTOSE. Ingredientes: farinha de trigo enriquecida com ferro e ácido fólico, água, açúcar, gordura vegetal hidrogenada zero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trans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, açúcar invertido, estabilizante lecitina de soja, fermentos químicos (bicarbonato de sódio,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pirofosfato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ácido de sódio e bicarbonato de amônio), sal,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metabissulfito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r w:rsidRPr="005E27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sódio, aroma artificial de baunilha, proteinase, vitaminas (b1, b2, b6 e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pp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). Sem colesterol, sem lactose e sem proteína do leite. Isento de produtos de origem animal. Contém glúten. Alérgicos: contém trigo. Embalagem de 400 gramas.</w:t>
            </w:r>
          </w:p>
        </w:tc>
        <w:tc>
          <w:tcPr>
            <w:tcW w:w="817" w:type="dxa"/>
            <w:vAlign w:val="center"/>
          </w:tcPr>
          <w:p w14:paraId="28614DC7" w14:textId="77777777" w:rsidR="005E27DD" w:rsidRPr="005E27DD" w:rsidRDefault="005E27DD" w:rsidP="00B93C82">
            <w:pPr>
              <w:pStyle w:val="SemEspaamen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F18F07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4908E12D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20" w:type="dxa"/>
            <w:vAlign w:val="center"/>
          </w:tcPr>
          <w:p w14:paraId="7DE608AA" w14:textId="6145E40C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1.290,00</w:t>
            </w:r>
          </w:p>
        </w:tc>
      </w:tr>
      <w:tr w:rsidR="005E27DD" w:rsidRPr="005E27DD" w14:paraId="734188AD" w14:textId="52BFF676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F49FAD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9E93F5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BRÓCOLIS Tipo ramoso, in natura. Tamanho e coloração uniformes, consumo imediato e em escala, no decorrer da semana no máximo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(sete) dias antes do vencimento. Folhas firmes sem áreas amareladas, sem sujidades ou outros defeitos que possam alterar sua aparência ou qualidade.</w:t>
            </w:r>
          </w:p>
        </w:tc>
        <w:tc>
          <w:tcPr>
            <w:tcW w:w="817" w:type="dxa"/>
            <w:vAlign w:val="center"/>
          </w:tcPr>
          <w:p w14:paraId="749EC4E4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09F44316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20" w:type="dxa"/>
            <w:vAlign w:val="center"/>
          </w:tcPr>
          <w:p w14:paraId="295EDDB7" w14:textId="3463A3FD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</w:tr>
      <w:tr w:rsidR="005E27DD" w:rsidRPr="005E27DD" w14:paraId="10E32CE6" w14:textId="5AB4AF1B" w:rsidTr="005E27DD">
        <w:trPr>
          <w:trHeight w:val="142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254F0F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56AFD2" w14:textId="77777777" w:rsidR="005E27DD" w:rsidRPr="005E27DD" w:rsidRDefault="005E27DD" w:rsidP="00B93C8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BALA mastigável sabores sortidos – pacote de 600 gramas.</w:t>
            </w:r>
          </w:p>
        </w:tc>
        <w:tc>
          <w:tcPr>
            <w:tcW w:w="817" w:type="dxa"/>
            <w:vAlign w:val="center"/>
          </w:tcPr>
          <w:p w14:paraId="16A3B5B4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Pct</w:t>
            </w:r>
            <w:proofErr w:type="spellEnd"/>
          </w:p>
        </w:tc>
        <w:tc>
          <w:tcPr>
            <w:tcW w:w="1106" w:type="dxa"/>
            <w:vAlign w:val="center"/>
          </w:tcPr>
          <w:p w14:paraId="217E6687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20" w:type="dxa"/>
            <w:vAlign w:val="center"/>
          </w:tcPr>
          <w:p w14:paraId="60AE8CCD" w14:textId="539A2F5F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2.990,00</w:t>
            </w:r>
          </w:p>
        </w:tc>
      </w:tr>
      <w:tr w:rsidR="005E27DD" w:rsidRPr="005E27DD" w14:paraId="6F2B850E" w14:textId="2FBB19CD" w:rsidTr="005E27DD">
        <w:trPr>
          <w:trHeight w:val="524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3E1D10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EDE0C7" w14:textId="77777777" w:rsidR="005E27DD" w:rsidRPr="005E27DD" w:rsidRDefault="005E27DD" w:rsidP="00B93C8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BOMBOM DE CHOCOLATE, tipo Sonho de Valsa, Ouro Branco, Serenata de Amor ou superior, embalagem com no mínimo 1 Kg.</w:t>
            </w:r>
          </w:p>
        </w:tc>
        <w:tc>
          <w:tcPr>
            <w:tcW w:w="817" w:type="dxa"/>
            <w:vAlign w:val="center"/>
          </w:tcPr>
          <w:p w14:paraId="0BD516C6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08D773AA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220" w:type="dxa"/>
            <w:vAlign w:val="center"/>
          </w:tcPr>
          <w:p w14:paraId="37D98D63" w14:textId="028FB807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12.732,50</w:t>
            </w:r>
          </w:p>
        </w:tc>
      </w:tr>
      <w:tr w:rsidR="005E27DD" w:rsidRPr="005E27DD" w14:paraId="1328045C" w14:textId="39C3DC85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9C5ADA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564545" w14:textId="77777777" w:rsidR="005E27DD" w:rsidRPr="005E27DD" w:rsidRDefault="005E27DD" w:rsidP="00B93C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CACAU EM PÓ Cacau como primeiro item da lista de ingredientes. Aspecto fino e homogêneo, com 100% cacau solúvel, sem adição de açúcar, sem glúten, sem aromatizante ou corante. Embalagem primaria plástica, atóxica, transparente e acondicionada em caixa padrão, contendo dados do produto: identificação, procedência, ingredientes, informações nutricionais, lote, gramatura, datas de fabricação e vencimento. Validade mínima de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(seis) meses a contar da data de entrega do produto. Pacote com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mínimo 150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gramas.</w:t>
            </w:r>
          </w:p>
        </w:tc>
        <w:tc>
          <w:tcPr>
            <w:tcW w:w="817" w:type="dxa"/>
            <w:vAlign w:val="center"/>
          </w:tcPr>
          <w:p w14:paraId="18AC4D72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2523DF0A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20" w:type="dxa"/>
            <w:vAlign w:val="center"/>
          </w:tcPr>
          <w:p w14:paraId="29EF9A02" w14:textId="5E67130F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12.370,00</w:t>
            </w:r>
          </w:p>
        </w:tc>
      </w:tr>
      <w:tr w:rsidR="005E27DD" w:rsidRPr="005E27DD" w14:paraId="53FBE709" w14:textId="16E42C71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3C0415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75581E" w14:textId="77777777" w:rsidR="005E27DD" w:rsidRPr="005E27DD" w:rsidRDefault="005E27DD" w:rsidP="00B93C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eastAsia="SimSun" w:hAnsi="Times New Roman" w:cs="Times New Roman"/>
                <w:bCs/>
                <w:color w:val="000000" w:themeColor="text1"/>
                <w:kern w:val="3"/>
                <w:sz w:val="20"/>
                <w:szCs w:val="20"/>
                <w:lang w:eastAsia="hi-IN" w:bidi="hi-IN"/>
              </w:rPr>
              <w:t xml:space="preserve">CANELA EM PÓ </w:t>
            </w: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Textura fina, homogênea, coloração marrom dourado. Isento de sujidades e mofo, com aspectos e cheiro-aromático de sabor próprio. Embalagem plástica, atóxica, conter dados do produto: identificação, procedência, ingredientes, informações nutricionais, lote, gramatura, datas de fabricação e vencimento. Validade mínima de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(seis) meses a contar da data de entrega do produto. Frasco de 30 gramas.</w:t>
            </w:r>
          </w:p>
        </w:tc>
        <w:tc>
          <w:tcPr>
            <w:tcW w:w="817" w:type="dxa"/>
            <w:vAlign w:val="center"/>
          </w:tcPr>
          <w:p w14:paraId="0EC26379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526EDF9D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20" w:type="dxa"/>
            <w:vAlign w:val="center"/>
          </w:tcPr>
          <w:p w14:paraId="4A89A99E" w14:textId="155564FE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488,00</w:t>
            </w:r>
          </w:p>
        </w:tc>
      </w:tr>
      <w:tr w:rsidR="005E27DD" w:rsidRPr="005E27DD" w14:paraId="54070D31" w14:textId="2059E7B1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DB25AF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4153C9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eastAsia="SimSun" w:hAnsi="Times New Roman" w:cs="Times New Roman"/>
                <w:bCs/>
                <w:color w:val="000000" w:themeColor="text1"/>
                <w:kern w:val="3"/>
                <w:sz w:val="20"/>
                <w:szCs w:val="20"/>
                <w:lang w:eastAsia="hi-IN" w:bidi="hi-IN"/>
              </w:rPr>
              <w:t>CANJICA BRANCA</w:t>
            </w:r>
            <w:r w:rsidRPr="005E27DD">
              <w:rPr>
                <w:rFonts w:ascii="Times New Roman" w:eastAsia="SimSun" w:hAnsi="Times New Roman" w:cs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 xml:space="preserve"> </w:t>
            </w: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tipo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, contendo 80% de grãos inteiros, preparados com matérias primas sãs, limpas, isentas de matérias terrosas, parasitos e de detritos animais ou vegetais. Rotulagem nutricional obrigatória. Pacote de 500 gramas.</w:t>
            </w:r>
          </w:p>
        </w:tc>
        <w:tc>
          <w:tcPr>
            <w:tcW w:w="817" w:type="dxa"/>
            <w:vAlign w:val="center"/>
          </w:tcPr>
          <w:p w14:paraId="18381C1E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3B9B6A10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20" w:type="dxa"/>
            <w:vAlign w:val="center"/>
          </w:tcPr>
          <w:p w14:paraId="341A2A3F" w14:textId="6EFE34CE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1.524,00</w:t>
            </w:r>
          </w:p>
        </w:tc>
      </w:tr>
      <w:tr w:rsidR="005E27DD" w:rsidRPr="005E27DD" w14:paraId="4A5E2743" w14:textId="510F8A23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1F31C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2838A3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eastAsia="SimSun" w:hAnsi="Times New Roman" w:cs="Times New Roman"/>
                <w:bCs/>
                <w:color w:val="000000" w:themeColor="text1"/>
                <w:kern w:val="3"/>
                <w:sz w:val="20"/>
                <w:szCs w:val="20"/>
                <w:lang w:eastAsia="hi-IN" w:bidi="hi-IN"/>
              </w:rPr>
              <w:t xml:space="preserve">CANJIQUINHA DE MILHO AMARELA </w:t>
            </w: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a canjiquinha deverá estar isenta de matéria terrosa, de parasitos e de detritos animais ou vegetais. Rotulagem nutricional obrigatória. Pacote de 500 gramas.</w:t>
            </w:r>
          </w:p>
        </w:tc>
        <w:tc>
          <w:tcPr>
            <w:tcW w:w="817" w:type="dxa"/>
            <w:vAlign w:val="center"/>
          </w:tcPr>
          <w:p w14:paraId="49119949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433257B7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20" w:type="dxa"/>
            <w:vAlign w:val="center"/>
          </w:tcPr>
          <w:p w14:paraId="5C334A70" w14:textId="178F70F0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790,00</w:t>
            </w:r>
          </w:p>
        </w:tc>
      </w:tr>
      <w:tr w:rsidR="005E27DD" w:rsidRPr="005E27DD" w14:paraId="0F8D10E4" w14:textId="548A0D30" w:rsidTr="005E27DD">
        <w:trPr>
          <w:trHeight w:val="79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1503CB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3F3D0A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CARÁ OU INHAME de 1ª qualidade, tamanho pequeno a médio, tenro, cascas íntegras, sem amassados e estragados. </w:t>
            </w:r>
          </w:p>
        </w:tc>
        <w:tc>
          <w:tcPr>
            <w:tcW w:w="817" w:type="dxa"/>
            <w:vAlign w:val="center"/>
          </w:tcPr>
          <w:p w14:paraId="53158E9C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7D0CD8AD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20" w:type="dxa"/>
            <w:vAlign w:val="center"/>
          </w:tcPr>
          <w:p w14:paraId="4F28BB5C" w14:textId="2A399F1D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3.700,00</w:t>
            </w:r>
          </w:p>
        </w:tc>
      </w:tr>
      <w:tr w:rsidR="005E27DD" w:rsidRPr="005E27DD" w14:paraId="609C49E9" w14:textId="26FCDAA2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CDAC35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543BA1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Carne bovina tipo patinho, corte em cubos e moída. </w:t>
            </w: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Carne bovina magra, congelada ou resfriada, sem osso, sem cartilagens, nervos, tendões, sebo, firme e com características organolépticas (cor, sabor e odor característico). Embalagem, a vácuo, em polipropileno, devidamente identificados com rótulo impresso ou etiqueta adesiva, de acordo com a Legislação vigente. Certificado de Inspeção Municipal, Estadual ou Federal. Validade mínima de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(seis) meses a contar da data de entrega do produto. Deverão ser transportados de acordo com as normas da Vigilância Sanitária. Embalagem de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1kg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. O corte será descrito no pedido.</w:t>
            </w:r>
          </w:p>
        </w:tc>
        <w:tc>
          <w:tcPr>
            <w:tcW w:w="817" w:type="dxa"/>
            <w:vAlign w:val="center"/>
          </w:tcPr>
          <w:p w14:paraId="4C80692D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754FCD71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1220" w:type="dxa"/>
            <w:vAlign w:val="center"/>
          </w:tcPr>
          <w:p w14:paraId="4D5C40DB" w14:textId="4CE09E28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107.520,00</w:t>
            </w:r>
          </w:p>
        </w:tc>
      </w:tr>
      <w:tr w:rsidR="005E27DD" w:rsidRPr="005E27DD" w14:paraId="3454C9E5" w14:textId="5DF6B4DE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CC4968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290BD9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CARNE SUÍNA/ PERNIL Traseiro de porco, carne suína sem osso, magra, cortada em cubos de 30 a 50 g, com sabor, odor e cor característicos do produto de boa qualidade, congelado ou resfriado*, apresentado em embalagens transparentes resistentes fechadas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à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vácuo ou outro fechamento bem lacrado, com denominação do nome do produto, fabricante, endereço, registro no Ministério da Agricultura (SIF, IMA OU SIM), data de fabricação e validade. In natura não congelada.</w:t>
            </w:r>
          </w:p>
        </w:tc>
        <w:tc>
          <w:tcPr>
            <w:tcW w:w="817" w:type="dxa"/>
            <w:vAlign w:val="center"/>
          </w:tcPr>
          <w:p w14:paraId="2FB86158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  <w:proofErr w:type="gramEnd"/>
          </w:p>
        </w:tc>
        <w:tc>
          <w:tcPr>
            <w:tcW w:w="1106" w:type="dxa"/>
            <w:vAlign w:val="center"/>
          </w:tcPr>
          <w:p w14:paraId="4F7B3AD2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220" w:type="dxa"/>
            <w:vAlign w:val="center"/>
          </w:tcPr>
          <w:p w14:paraId="5C8590CC" w14:textId="4E67A6CE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43.750,00</w:t>
            </w:r>
          </w:p>
        </w:tc>
      </w:tr>
      <w:tr w:rsidR="005E27DD" w:rsidRPr="005E27DD" w14:paraId="633854F4" w14:textId="1ECA4B23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23534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4FCBA8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CEBOLA DE CABEÇA de 1ª qualidade, amarela ou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roxa</w:t>
            </w:r>
            <w:proofErr w:type="gramEnd"/>
          </w:p>
        </w:tc>
        <w:tc>
          <w:tcPr>
            <w:tcW w:w="817" w:type="dxa"/>
            <w:vAlign w:val="center"/>
          </w:tcPr>
          <w:p w14:paraId="6A44B59C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68F809BF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20" w:type="dxa"/>
            <w:vAlign w:val="center"/>
          </w:tcPr>
          <w:p w14:paraId="51B146C5" w14:textId="68E88E41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2.650,00</w:t>
            </w:r>
          </w:p>
        </w:tc>
      </w:tr>
      <w:tr w:rsidR="005E27DD" w:rsidRPr="005E27DD" w14:paraId="3D6B6DB9" w14:textId="030B79DD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2003B0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3A31C1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CEBOLINHA de 1ª qualidade, coloração esverdeada, livre de amassados, partes estragadas. Maço/molhos mínimo de 20 folhas.  </w:t>
            </w:r>
          </w:p>
        </w:tc>
        <w:tc>
          <w:tcPr>
            <w:tcW w:w="817" w:type="dxa"/>
            <w:vAlign w:val="center"/>
          </w:tcPr>
          <w:p w14:paraId="1993A983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Molhos</w:t>
            </w:r>
          </w:p>
        </w:tc>
        <w:tc>
          <w:tcPr>
            <w:tcW w:w="1106" w:type="dxa"/>
            <w:vAlign w:val="center"/>
          </w:tcPr>
          <w:p w14:paraId="50DABC76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20" w:type="dxa"/>
            <w:vAlign w:val="center"/>
          </w:tcPr>
          <w:p w14:paraId="6A4EB3F4" w14:textId="530FD46D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1.250,00</w:t>
            </w:r>
          </w:p>
        </w:tc>
      </w:tr>
      <w:tr w:rsidR="005E27DD" w:rsidRPr="005E27DD" w14:paraId="67841D8D" w14:textId="71DFD76C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5D2C7F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80D941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CENOURA BAROA de 1ª qualidade, tamanho médio, sem partes estragadas, livre de amassados.</w:t>
            </w:r>
          </w:p>
        </w:tc>
        <w:tc>
          <w:tcPr>
            <w:tcW w:w="817" w:type="dxa"/>
            <w:vAlign w:val="center"/>
          </w:tcPr>
          <w:p w14:paraId="1C1B79A4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6516590D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20" w:type="dxa"/>
            <w:vAlign w:val="center"/>
          </w:tcPr>
          <w:p w14:paraId="33584AD0" w14:textId="5D835745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2.540,00</w:t>
            </w:r>
          </w:p>
        </w:tc>
      </w:tr>
      <w:tr w:rsidR="005E27DD" w:rsidRPr="005E27DD" w14:paraId="194626E2" w14:textId="360BC044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6E9658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8A8BED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CENOURA VERMELHA de 1ª qualidade, coloração alaranjada, tamanho médio, pele lisa, livre de amassados, mofos, partes estragadas. Grau de amadurecimento, apropriada p/ consumo. </w:t>
            </w:r>
          </w:p>
        </w:tc>
        <w:tc>
          <w:tcPr>
            <w:tcW w:w="817" w:type="dxa"/>
            <w:vAlign w:val="center"/>
          </w:tcPr>
          <w:p w14:paraId="1926FAC3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076EC177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20" w:type="dxa"/>
            <w:vAlign w:val="center"/>
          </w:tcPr>
          <w:p w14:paraId="7BDBC0CC" w14:textId="33972C9B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2.150,00</w:t>
            </w:r>
          </w:p>
        </w:tc>
      </w:tr>
      <w:tr w:rsidR="005E27DD" w:rsidRPr="005E27DD" w14:paraId="03AB8107" w14:textId="2EE26D3A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4E63B3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39B53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CHUCHU de 1ª qualidade, tamanho médio, casca sã, sem partes estragadas. Grau de amadurecimento apropriado p/ consumo.</w:t>
            </w:r>
          </w:p>
        </w:tc>
        <w:tc>
          <w:tcPr>
            <w:tcW w:w="817" w:type="dxa"/>
            <w:vAlign w:val="center"/>
          </w:tcPr>
          <w:p w14:paraId="5F7A9C10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7DC1F4A4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20" w:type="dxa"/>
            <w:vAlign w:val="center"/>
          </w:tcPr>
          <w:p w14:paraId="3F850DF5" w14:textId="404B3665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2.400,00</w:t>
            </w:r>
          </w:p>
        </w:tc>
      </w:tr>
      <w:tr w:rsidR="005E27DD" w:rsidRPr="005E27DD" w14:paraId="2B991880" w14:textId="222091DA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81A5EF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C7AB19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COCO EM FLOCOS – coco ralado em flocos, de baixo teor de gordura, contém de </w:t>
            </w:r>
            <w:smartTag w:uri="urn:schemas-microsoft-com:office:smarttags" w:element="metricconverter">
              <w:smartTagPr>
                <w:attr w:name="ProductID" w:val="35 a"/>
              </w:smartTagPr>
              <w:r w:rsidRPr="005E27DD">
                <w:rPr>
                  <w:rFonts w:ascii="Times New Roman" w:hAnsi="Times New Roman" w:cs="Times New Roman"/>
                  <w:sz w:val="20"/>
                  <w:szCs w:val="20"/>
                </w:rPr>
                <w:t>35 a</w:t>
              </w:r>
            </w:smartTag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60% de lipídios, sem açúcar, validade mínima de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(seis) meses a contar da data de entrega do produto. Embalagem de 100 gramas.</w:t>
            </w:r>
          </w:p>
        </w:tc>
        <w:tc>
          <w:tcPr>
            <w:tcW w:w="817" w:type="dxa"/>
            <w:vAlign w:val="center"/>
          </w:tcPr>
          <w:p w14:paraId="3BFBBFCA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43F97CD4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20" w:type="dxa"/>
            <w:vAlign w:val="center"/>
          </w:tcPr>
          <w:p w14:paraId="56882BBD" w14:textId="6793A598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1.494,00</w:t>
            </w:r>
          </w:p>
        </w:tc>
      </w:tr>
      <w:tr w:rsidR="005E27DD" w:rsidRPr="005E27DD" w14:paraId="62A64047" w14:textId="2650BC20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4DC01E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CFFBAA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COLORÍFICO – (Colorau) -em pó fino, homogêneo, de coloração vermelha intenso, com aspecto, cor, cheiros e sabor próprios. Isento de matérias estranho a sua espécie, acondicionado em saco plástico transparente, atóxico, resistente e hermeticamente fechado, contendo procedência e validade, pacote de 500g.</w:t>
            </w:r>
          </w:p>
        </w:tc>
        <w:tc>
          <w:tcPr>
            <w:tcW w:w="817" w:type="dxa"/>
            <w:vAlign w:val="center"/>
          </w:tcPr>
          <w:p w14:paraId="25F68E83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  <w:p w14:paraId="7EC604B0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Align w:val="center"/>
          </w:tcPr>
          <w:p w14:paraId="0DAED09F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20" w:type="dxa"/>
            <w:vAlign w:val="center"/>
          </w:tcPr>
          <w:p w14:paraId="024DECBF" w14:textId="320B3F72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920,00</w:t>
            </w:r>
          </w:p>
        </w:tc>
      </w:tr>
      <w:tr w:rsidR="005E27DD" w:rsidRPr="005E27DD" w14:paraId="2F781E4F" w14:textId="07C0EF34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FCC6C7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6271BE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COUVE fresca de 1ª qualidade, tamanho médio de cada folha, coloração esverdeada, sem partes estragadas, sem parasitas ou similares. Maço/molhos mínimo de 10 folhas. </w:t>
            </w:r>
          </w:p>
        </w:tc>
        <w:tc>
          <w:tcPr>
            <w:tcW w:w="817" w:type="dxa"/>
            <w:vAlign w:val="center"/>
          </w:tcPr>
          <w:p w14:paraId="75B281BA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Molhos</w:t>
            </w:r>
          </w:p>
        </w:tc>
        <w:tc>
          <w:tcPr>
            <w:tcW w:w="1106" w:type="dxa"/>
            <w:vAlign w:val="center"/>
          </w:tcPr>
          <w:p w14:paraId="5C27B880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20" w:type="dxa"/>
            <w:vAlign w:val="center"/>
          </w:tcPr>
          <w:p w14:paraId="0FA54527" w14:textId="7FC7D948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2.000,00</w:t>
            </w:r>
          </w:p>
        </w:tc>
      </w:tr>
      <w:tr w:rsidR="005E27DD" w:rsidRPr="005E27DD" w14:paraId="2DA8AC06" w14:textId="791C30DF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2F93D8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478275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ESPINAFRE molhos de tamanho médio, folhas frescas, coloração esverdeada, sem partes estragadas. </w:t>
            </w:r>
          </w:p>
        </w:tc>
        <w:tc>
          <w:tcPr>
            <w:tcW w:w="817" w:type="dxa"/>
            <w:vAlign w:val="center"/>
          </w:tcPr>
          <w:p w14:paraId="3C64BD29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Molhos</w:t>
            </w:r>
          </w:p>
        </w:tc>
        <w:tc>
          <w:tcPr>
            <w:tcW w:w="1106" w:type="dxa"/>
            <w:vAlign w:val="center"/>
          </w:tcPr>
          <w:p w14:paraId="7FB9B511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20" w:type="dxa"/>
            <w:vAlign w:val="center"/>
          </w:tcPr>
          <w:p w14:paraId="498BD2F9" w14:textId="40CDDEB0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</w:tr>
      <w:tr w:rsidR="005E27DD" w:rsidRPr="005E27DD" w14:paraId="6C47A9AB" w14:textId="1445A5F5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DC265D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B8A2DD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EXTRATO DE TOMATE </w:t>
            </w: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tradicional </w:t>
            </w: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composto por ingredientes naturais, tomate açúcar e sal, sem nenhum condimento ou corante, oferecendo boa consistência e rendimento. Em embalagem de 300g.</w:t>
            </w:r>
          </w:p>
        </w:tc>
        <w:tc>
          <w:tcPr>
            <w:tcW w:w="817" w:type="dxa"/>
            <w:vAlign w:val="center"/>
          </w:tcPr>
          <w:p w14:paraId="084CD367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0656C51A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220" w:type="dxa"/>
            <w:vAlign w:val="center"/>
          </w:tcPr>
          <w:p w14:paraId="4EFC6F43" w14:textId="491C617A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9.104,00</w:t>
            </w:r>
          </w:p>
        </w:tc>
      </w:tr>
      <w:tr w:rsidR="005E27DD" w:rsidRPr="005E27DD" w14:paraId="795C8261" w14:textId="09E46296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450819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546E0A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EXTRATO DE TOMATE </w:t>
            </w: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tradicional </w:t>
            </w: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composto por ingredientes naturais, tomate açúcar e sal, sem nenhum condimento ou corante, oferecendo boa consistência e rendimento. Em embalagem de 850g.</w:t>
            </w:r>
          </w:p>
        </w:tc>
        <w:tc>
          <w:tcPr>
            <w:tcW w:w="817" w:type="dxa"/>
            <w:vAlign w:val="center"/>
          </w:tcPr>
          <w:p w14:paraId="3D0E4FFF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691FC5B9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</w:p>
        </w:tc>
        <w:tc>
          <w:tcPr>
            <w:tcW w:w="1220" w:type="dxa"/>
            <w:vAlign w:val="center"/>
          </w:tcPr>
          <w:p w14:paraId="19A6D289" w14:textId="4E61D8EB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4.554,00</w:t>
            </w:r>
          </w:p>
        </w:tc>
      </w:tr>
      <w:tr w:rsidR="005E27DD" w:rsidRPr="005E27DD" w14:paraId="6B0FFFF0" w14:textId="6239F92D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02C311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024F73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FARINHA DE MANDIOCA crua; branca;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isenta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de sujidades, parasitas e larvas; validade mínima de 07 meses a contar da entrega, acondicionado em saco plástico, atóxico, contendo </w:t>
            </w:r>
            <w:smartTag w:uri="urn:schemas-microsoft-com:office:smarttags" w:element="metricconverter">
              <w:smartTagPr>
                <w:attr w:name="ProductID" w:val="1 kg"/>
              </w:smartTagPr>
              <w:r w:rsidRPr="005E27DD">
                <w:rPr>
                  <w:rFonts w:ascii="Times New Roman" w:hAnsi="Times New Roman" w:cs="Times New Roman"/>
                  <w:sz w:val="20"/>
                  <w:szCs w:val="20"/>
                </w:rPr>
                <w:t>1 kg</w:t>
              </w:r>
            </w:smartTag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; e suas condições deverão estar de acordo com a resolução RDC numero 263 de 22/09/05 ANVISA e alterações posteriores. Deve atender às normas de rotulagem geral,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nutricional e específicas no respectivo Regulamento Técnico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, devendo apresentar identificação e contato do fornecedor, nome do produto, peso, prazo de validade, informações nutricionais. Embalagem de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1kg</w:t>
            </w:r>
            <w:proofErr w:type="gramEnd"/>
          </w:p>
        </w:tc>
        <w:tc>
          <w:tcPr>
            <w:tcW w:w="817" w:type="dxa"/>
            <w:vAlign w:val="center"/>
          </w:tcPr>
          <w:p w14:paraId="59AEB462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1E4B09FE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20" w:type="dxa"/>
            <w:vAlign w:val="center"/>
          </w:tcPr>
          <w:p w14:paraId="65191008" w14:textId="0FF3B06B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5.032,00</w:t>
            </w:r>
          </w:p>
        </w:tc>
      </w:tr>
      <w:tr w:rsidR="005E27DD" w:rsidRPr="005E27DD" w14:paraId="37AD48D5" w14:textId="5A800F68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DA840F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09269D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FARINHA DE MILHO amarela, produto obtido pela ligeira torração do grão de milho,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desgerminado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ou não, previamente macerado socado e peneirado, deverão ser fabricadas a partir de matérias primas sãs e limpas isentas de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matérias terrosas e parasitos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. Não poderão estar úmidas ou rançosas, com umidade máxima de 14%p/p, com acidez máxima de 2%p/p, com no mínimo de 6%p/p de proteína – Embalagem de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500g</w:t>
            </w:r>
            <w:proofErr w:type="gramEnd"/>
          </w:p>
        </w:tc>
        <w:tc>
          <w:tcPr>
            <w:tcW w:w="817" w:type="dxa"/>
            <w:vAlign w:val="center"/>
          </w:tcPr>
          <w:p w14:paraId="431B35D8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05ED6D06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20" w:type="dxa"/>
            <w:vAlign w:val="center"/>
          </w:tcPr>
          <w:p w14:paraId="7DDBE53D" w14:textId="78B7787E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992,00</w:t>
            </w:r>
          </w:p>
        </w:tc>
      </w:tr>
      <w:tr w:rsidR="005E27DD" w:rsidRPr="005E27DD" w14:paraId="0D19A19D" w14:textId="410A58F6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CFF0E5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593424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FARINHA DE TRIGO - Especial SEM fermento, embalada em sacos transparentes, limpos, não violados e resistentes, contendo dados de identificação, procedência, informações nutricionais, lote, peso líquido. Com validade mínima de 90 (noventa) dias a partir da data de entrega de acordo com a resolução 12/78 da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cnnpa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. Qualidade igual ou superior a Vilma, Boa Sorte, Globo.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Pct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 kg"/>
              </w:smartTagPr>
              <w:r w:rsidRPr="005E27DD">
                <w:rPr>
                  <w:rFonts w:ascii="Times New Roman" w:hAnsi="Times New Roman" w:cs="Times New Roman"/>
                  <w:sz w:val="20"/>
                  <w:szCs w:val="20"/>
                </w:rPr>
                <w:t>1 kg</w:t>
              </w:r>
            </w:smartTag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17" w:type="dxa"/>
            <w:vAlign w:val="center"/>
          </w:tcPr>
          <w:p w14:paraId="623236B2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3B6940FA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220" w:type="dxa"/>
            <w:vAlign w:val="center"/>
          </w:tcPr>
          <w:p w14:paraId="4503B7C0" w14:textId="71880388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1.410,50</w:t>
            </w:r>
          </w:p>
        </w:tc>
      </w:tr>
      <w:tr w:rsidR="005E27DD" w:rsidRPr="005E27DD" w14:paraId="7BB5ACBA" w14:textId="1AF96606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59C72C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3AB33C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FARINHA DE TRIGO - Especial COM fermento, embalada em sacos transparentes, limpos, não violados e resistentes, contendo dados de identificação, procedência, informações nutricionais, lote, peso líquido. Com validade mínima de 90 (noventa) dias a partir da data de entrega de acordo com a resolução 12/78 da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cnnpa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Pct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1 kg. Qualidade igual ou superior a Vilma, Boa Sorte, Globo.</w:t>
            </w:r>
          </w:p>
        </w:tc>
        <w:tc>
          <w:tcPr>
            <w:tcW w:w="817" w:type="dxa"/>
            <w:vAlign w:val="center"/>
          </w:tcPr>
          <w:p w14:paraId="1CFACCE1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5C92A389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20" w:type="dxa"/>
            <w:vAlign w:val="center"/>
          </w:tcPr>
          <w:p w14:paraId="6CCBC6C0" w14:textId="34ABF601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3.054,00</w:t>
            </w:r>
          </w:p>
        </w:tc>
      </w:tr>
      <w:tr w:rsidR="005E27DD" w:rsidRPr="005E27DD" w14:paraId="6956F44A" w14:textId="3EFFE07B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B04453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39E09F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FEIJÃO PRETO - Preto, classe cores, tipo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, embalagem contendo </w:t>
            </w:r>
            <w:smartTag w:uri="urn:schemas-microsoft-com:office:smarttags" w:element="metricconverter">
              <w:smartTagPr>
                <w:attr w:name="ProductID" w:val="1 kg"/>
              </w:smartTagPr>
              <w:r w:rsidRPr="005E27DD">
                <w:rPr>
                  <w:rFonts w:ascii="Times New Roman" w:hAnsi="Times New Roman" w:cs="Times New Roman"/>
                  <w:sz w:val="20"/>
                  <w:szCs w:val="20"/>
                </w:rPr>
                <w:t>1 Kg</w:t>
              </w:r>
            </w:smartTag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, com identificação do produto, marca do fabricante, prazo de validade e peso liquido. O produto deverá ter registro no Ministério da Agricultura e/ou Ministério da Saúde.</w:t>
            </w:r>
          </w:p>
        </w:tc>
        <w:tc>
          <w:tcPr>
            <w:tcW w:w="817" w:type="dxa"/>
            <w:vAlign w:val="center"/>
          </w:tcPr>
          <w:p w14:paraId="736AFDA3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6A915A29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20" w:type="dxa"/>
            <w:vAlign w:val="center"/>
          </w:tcPr>
          <w:p w14:paraId="7953A5E6" w14:textId="35EE6862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3.750,00</w:t>
            </w:r>
          </w:p>
        </w:tc>
      </w:tr>
      <w:tr w:rsidR="005E27DD" w:rsidRPr="005E27DD" w14:paraId="100A5E6D" w14:textId="224851FD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E697B8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5749B4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FEIJÃO - Carioquinha, classe cores, tipo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, embalagem contendo </w:t>
            </w:r>
            <w:smartTag w:uri="urn:schemas-microsoft-com:office:smarttags" w:element="metricconverter">
              <w:smartTagPr>
                <w:attr w:name="ProductID" w:val="1 kg"/>
              </w:smartTagPr>
              <w:r w:rsidRPr="005E27DD">
                <w:rPr>
                  <w:rFonts w:ascii="Times New Roman" w:hAnsi="Times New Roman" w:cs="Times New Roman"/>
                  <w:sz w:val="20"/>
                  <w:szCs w:val="20"/>
                </w:rPr>
                <w:t>1 Kg</w:t>
              </w:r>
            </w:smartTag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, com </w:t>
            </w:r>
            <w:r w:rsidRPr="005E27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identificação do produto, marca do fabricante, prazo de validade e peso liquido. O produto deverá ter registro no Ministério da Agricultura e/ou Ministério da Saúde.</w:t>
            </w:r>
          </w:p>
        </w:tc>
        <w:tc>
          <w:tcPr>
            <w:tcW w:w="817" w:type="dxa"/>
            <w:vAlign w:val="center"/>
          </w:tcPr>
          <w:p w14:paraId="53B372C1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Kg</w:t>
            </w:r>
          </w:p>
        </w:tc>
        <w:tc>
          <w:tcPr>
            <w:tcW w:w="1106" w:type="dxa"/>
            <w:vAlign w:val="center"/>
          </w:tcPr>
          <w:p w14:paraId="26463367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220" w:type="dxa"/>
            <w:vAlign w:val="center"/>
          </w:tcPr>
          <w:p w14:paraId="4B7E1EFE" w14:textId="7C66997D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19.250,00</w:t>
            </w:r>
          </w:p>
        </w:tc>
      </w:tr>
      <w:tr w:rsidR="005E27DD" w:rsidRPr="005E27DD" w14:paraId="2028FAE4" w14:textId="4DF68B89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D534C4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5633BF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FERMENTO EM PÓ fermento em pó químico fermentação química de bolos, doces, salgados e similares. Pote com 100g, </w:t>
            </w: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com identificação do produto, Marca do fabricante, data de fabricação e prazo de validade.</w:t>
            </w:r>
          </w:p>
        </w:tc>
        <w:tc>
          <w:tcPr>
            <w:tcW w:w="817" w:type="dxa"/>
            <w:vAlign w:val="center"/>
          </w:tcPr>
          <w:p w14:paraId="540BF9A2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6A748E1F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20" w:type="dxa"/>
            <w:vAlign w:val="center"/>
          </w:tcPr>
          <w:p w14:paraId="0653EF4C" w14:textId="3C949881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558,00</w:t>
            </w:r>
          </w:p>
        </w:tc>
      </w:tr>
      <w:tr w:rsidR="005E27DD" w:rsidRPr="005E27DD" w14:paraId="0AD3010E" w14:textId="48D025EE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2DCB94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E7C2EE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FILÉ DE FRANGO peito de frango sem pele, sem osso, sem gorduras, in natura não congelado, acondicionado em saco plástico de polietileno, transparente, atóxico. Validade não inferior a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meses, a partir da data de entrega. Ser transportada por veículo refrigerado, registro no Ministério da Agricultura (SIF, IMA OU SIM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817" w:type="dxa"/>
            <w:vAlign w:val="center"/>
          </w:tcPr>
          <w:p w14:paraId="282E2052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0C9AA702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220" w:type="dxa"/>
            <w:vAlign w:val="center"/>
          </w:tcPr>
          <w:p w14:paraId="744BE663" w14:textId="6B9261E9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29.760,00</w:t>
            </w:r>
          </w:p>
        </w:tc>
      </w:tr>
      <w:tr w:rsidR="005E27DD" w:rsidRPr="005E27DD" w14:paraId="17C9CC4C" w14:textId="0648AF2B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DC2849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026D2F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FÓRMULA SEM LACTOSE - dieta </w:t>
            </w:r>
            <w:proofErr w:type="spellStart"/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semi-elementar</w:t>
            </w:r>
            <w:proofErr w:type="spellEnd"/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hipoalergênica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indicada para crianças desde o nascimento com distúrbios da digestão e absorção de nutrientes ou alergias alimentares. Contém proteína extensamente hidrolisada do soro de leite (100%), 100% de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maltodextrina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e as gorduras são compostas por óleos vegetais,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tcm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e óleo de peixe. Isento de lactose, galactose, sacarose, frutose e glúten. Isenta de aminoácidos livres. Embalagem: lata de 400g.</w:t>
            </w:r>
          </w:p>
        </w:tc>
        <w:tc>
          <w:tcPr>
            <w:tcW w:w="817" w:type="dxa"/>
            <w:vAlign w:val="center"/>
          </w:tcPr>
          <w:p w14:paraId="002376CD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Latas</w:t>
            </w:r>
          </w:p>
        </w:tc>
        <w:tc>
          <w:tcPr>
            <w:tcW w:w="1106" w:type="dxa"/>
            <w:vAlign w:val="center"/>
          </w:tcPr>
          <w:p w14:paraId="6B9137F7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20" w:type="dxa"/>
            <w:vAlign w:val="center"/>
          </w:tcPr>
          <w:p w14:paraId="2D74B5A0" w14:textId="7D7AF168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11.380,00</w:t>
            </w:r>
          </w:p>
        </w:tc>
      </w:tr>
      <w:tr w:rsidR="005E27DD" w:rsidRPr="005E27DD" w14:paraId="45C2FC6D" w14:textId="52F6E71C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AF3BDA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7F588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FÓRMULA INFANTIL - formula infantil de seguimento à base de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proteina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de soja em pó, enriquecida c/ ferro. Composição e indicação de uso: indicada para a alimentação de lactentes a partir do 6º mês de vida com intolerância à lactose ou alergia à proteína do leite de vaca; ou em situações onde for indicado retirar o leite de vaca da dieta. Não contém proteína láctea, isento de lactose, galactose, frutose e sacarose. Atende todas as recomendações do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codex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alimentarius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fao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oms</w:t>
            </w:r>
            <w:proofErr w:type="spellEnd"/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e da portaria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m.s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. nº 977/1998. Embalagem: lata de 400g</w:t>
            </w:r>
          </w:p>
        </w:tc>
        <w:tc>
          <w:tcPr>
            <w:tcW w:w="817" w:type="dxa"/>
            <w:vAlign w:val="center"/>
          </w:tcPr>
          <w:p w14:paraId="34B34C5B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Latas</w:t>
            </w:r>
          </w:p>
        </w:tc>
        <w:tc>
          <w:tcPr>
            <w:tcW w:w="1106" w:type="dxa"/>
            <w:vAlign w:val="center"/>
          </w:tcPr>
          <w:p w14:paraId="5D8512C1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20" w:type="dxa"/>
            <w:vAlign w:val="center"/>
          </w:tcPr>
          <w:p w14:paraId="650D0565" w14:textId="4C4F020C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8.490,00</w:t>
            </w:r>
          </w:p>
        </w:tc>
      </w:tr>
      <w:tr w:rsidR="005E27DD" w:rsidRPr="005E27DD" w14:paraId="3FF5E1A7" w14:textId="4E6C203C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5AB777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3D3038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FUBÁ de moinho d’água próprio para angu ou mingau. Embalagem de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1kg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7" w:type="dxa"/>
            <w:vAlign w:val="center"/>
          </w:tcPr>
          <w:p w14:paraId="516F7B9B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3CE5CA0B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20" w:type="dxa"/>
            <w:vAlign w:val="center"/>
          </w:tcPr>
          <w:p w14:paraId="251D8D98" w14:textId="5A36C30F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880,00</w:t>
            </w:r>
          </w:p>
        </w:tc>
      </w:tr>
      <w:tr w:rsidR="005E27DD" w:rsidRPr="005E27DD" w14:paraId="4ACB24B9" w14:textId="637F04D1" w:rsidTr="005E27DD">
        <w:trPr>
          <w:trHeight w:val="14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DE8DFF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FA50AC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FUBÁ Obtido pela moagem de grãos de milho sãos e maduros, enriquecido com ácido fólico e ferro. Pó fino tipo “fubá mimoso”. Isento de sujidades, umidade e materiais estranhos. Rendimento após cocção de até 2,5 o peso cru. Embalagem plástica, atóxica, transparente, não violada, contendo dados do produto: identificação, procedência, ingredientes, informações nutricionais, lote, gramatura, datas de fabricação e vencimento. Validade mínima de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(seis) meses a contar da data de entrega do produto. EMBASAMENTO LEGAL de acordo com Legislação vigente/ ANVISA.</w:t>
            </w:r>
          </w:p>
        </w:tc>
        <w:tc>
          <w:tcPr>
            <w:tcW w:w="817" w:type="dxa"/>
            <w:vAlign w:val="center"/>
          </w:tcPr>
          <w:p w14:paraId="47F59294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3305052B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20" w:type="dxa"/>
            <w:vAlign w:val="center"/>
          </w:tcPr>
          <w:p w14:paraId="1AE8B559" w14:textId="6DC4529A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1.152,00</w:t>
            </w:r>
          </w:p>
        </w:tc>
      </w:tr>
      <w:tr w:rsidR="005E27DD" w:rsidRPr="005E27DD" w14:paraId="6607ECAA" w14:textId="4AE0D246" w:rsidTr="005E27DD">
        <w:trPr>
          <w:trHeight w:val="216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4CA9F7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2163FE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GOIABA VERMELHA de 1ª qualidade, tamanho médio, tenra, livre de fungos, de vez.</w:t>
            </w:r>
          </w:p>
        </w:tc>
        <w:tc>
          <w:tcPr>
            <w:tcW w:w="817" w:type="dxa"/>
            <w:vAlign w:val="center"/>
          </w:tcPr>
          <w:p w14:paraId="3205B31C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  <w:proofErr w:type="gramEnd"/>
          </w:p>
        </w:tc>
        <w:tc>
          <w:tcPr>
            <w:tcW w:w="1106" w:type="dxa"/>
            <w:vAlign w:val="center"/>
          </w:tcPr>
          <w:p w14:paraId="1FB4F69E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20" w:type="dxa"/>
            <w:vAlign w:val="center"/>
          </w:tcPr>
          <w:p w14:paraId="2DEFB4E7" w14:textId="20193D61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3.750,00</w:t>
            </w:r>
          </w:p>
        </w:tc>
      </w:tr>
      <w:tr w:rsidR="005E27DD" w:rsidRPr="005E27DD" w14:paraId="1F4591D3" w14:textId="58957C67" w:rsidTr="005E27DD">
        <w:trPr>
          <w:trHeight w:val="254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F35F5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95F00A" w14:textId="77777777" w:rsidR="005E27DD" w:rsidRPr="005E27DD" w:rsidRDefault="005E27DD" w:rsidP="00B93C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IOGURTE Produto lácteo produzido através de fermentação láctea, mediante ação de cultivos de microrganismos específicos. Acondicionado em garrafa plástica, não violada, contendo dados do produto: identificação, procedência, ingredientes, informações nutricionais, lote, gramatura, datas de fabricação e vencimento. Ingredientes: leite pasteurizado padronizado, açúcar, preparado de frutas, corante natural, aroma idêntico ao natural, acidulante ácido cítrico, conservante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sorbato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de potássio, fermento lácteo, estabilizantes e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espessante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. Não contendo corantes artificiais. Sabores variados. Produto com validade superior a 30 (trinta) dias após a entrega. Garrafa com 850 ml. </w:t>
            </w:r>
            <w:r w:rsidRPr="005E27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Apresentar laudo </w:t>
            </w:r>
            <w:proofErr w:type="spellStart"/>
            <w:r w:rsidRPr="005E27DD">
              <w:rPr>
                <w:rFonts w:ascii="Times New Roman" w:hAnsi="Times New Roman" w:cs="Times New Roman"/>
                <w:bCs/>
                <w:sz w:val="20"/>
                <w:szCs w:val="20"/>
              </w:rPr>
              <w:t>bromatológico</w:t>
            </w:r>
            <w:proofErr w:type="spellEnd"/>
            <w:r w:rsidRPr="005E27DD">
              <w:rPr>
                <w:rFonts w:ascii="Times New Roman" w:hAnsi="Times New Roman" w:cs="Times New Roman"/>
                <w:bCs/>
                <w:sz w:val="20"/>
                <w:szCs w:val="20"/>
              </w:rPr>
              <w:t>, ficha técnica assinada, Inspeção estadual ou federal da unidade produtora. Apresentar amostra.</w:t>
            </w:r>
          </w:p>
        </w:tc>
        <w:tc>
          <w:tcPr>
            <w:tcW w:w="817" w:type="dxa"/>
            <w:vAlign w:val="center"/>
          </w:tcPr>
          <w:p w14:paraId="0E268907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77637967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220" w:type="dxa"/>
            <w:vAlign w:val="center"/>
          </w:tcPr>
          <w:p w14:paraId="79D25F12" w14:textId="58CEC3A4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13.760,00</w:t>
            </w:r>
          </w:p>
        </w:tc>
      </w:tr>
      <w:tr w:rsidR="005E27DD" w:rsidRPr="005E27DD" w14:paraId="3DA31F5A" w14:textId="19316773" w:rsidTr="005E27DD">
        <w:trPr>
          <w:trHeight w:val="254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F80D24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1CEE7A" w14:textId="77777777" w:rsidR="005E27DD" w:rsidRPr="005E27DD" w:rsidRDefault="005E27DD" w:rsidP="00B93C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IOGURTE NATURAL –</w:t>
            </w:r>
            <w:r w:rsidRPr="005E27D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Produto lácteo produzido através de fermentação láctica,</w:t>
            </w:r>
          </w:p>
          <w:p w14:paraId="55F59456" w14:textId="77777777" w:rsidR="005E27DD" w:rsidRPr="005E27DD" w:rsidRDefault="005E27DD" w:rsidP="00B93C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mediante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ação de cultivos de microrganismos específicos. Ingredientes: leite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(in natura, pasteurizado integral, fermento lácteo.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Não pode conter: Açúcar, corante, óleo, soro em pó, gordura vegetal hidrogenada,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espessantes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, amidos ou farinhas. Vigente. Validade: mínimo de 30 dias. Embalagem de 1000 gr. </w:t>
            </w:r>
            <w:r w:rsidRPr="005E27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Apresentar laudo </w:t>
            </w:r>
            <w:proofErr w:type="spellStart"/>
            <w:r w:rsidRPr="005E27DD">
              <w:rPr>
                <w:rFonts w:ascii="Times New Roman" w:hAnsi="Times New Roman" w:cs="Times New Roman"/>
                <w:bCs/>
                <w:sz w:val="20"/>
                <w:szCs w:val="20"/>
              </w:rPr>
              <w:t>bromatológico</w:t>
            </w:r>
            <w:proofErr w:type="spellEnd"/>
            <w:r w:rsidRPr="005E27DD">
              <w:rPr>
                <w:rFonts w:ascii="Times New Roman" w:hAnsi="Times New Roman" w:cs="Times New Roman"/>
                <w:bCs/>
                <w:sz w:val="20"/>
                <w:szCs w:val="20"/>
              </w:rPr>
              <w:t>, ficha técnica assinada, Inspeção estadual ou federal da unidade produtora. Apresentar amostra.</w:t>
            </w:r>
          </w:p>
        </w:tc>
        <w:tc>
          <w:tcPr>
            <w:tcW w:w="817" w:type="dxa"/>
            <w:vAlign w:val="center"/>
          </w:tcPr>
          <w:p w14:paraId="49489529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008F31A5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20" w:type="dxa"/>
            <w:vAlign w:val="center"/>
          </w:tcPr>
          <w:p w14:paraId="175A6053" w14:textId="65A72939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14.000,00</w:t>
            </w:r>
          </w:p>
        </w:tc>
      </w:tr>
      <w:tr w:rsidR="005E27DD" w:rsidRPr="005E27DD" w14:paraId="028C78AB" w14:textId="602DE80D" w:rsidTr="005E27DD">
        <w:trPr>
          <w:trHeight w:val="477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F6A63C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54288F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LARANJA de 1ª qualidade, tamanho médio, firme, livre de amassados e partes estragadas. Grau de amadurecimento apropriado para consumo.  </w:t>
            </w:r>
          </w:p>
        </w:tc>
        <w:tc>
          <w:tcPr>
            <w:tcW w:w="817" w:type="dxa"/>
            <w:vAlign w:val="center"/>
          </w:tcPr>
          <w:p w14:paraId="01A4CAD9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2A069298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220" w:type="dxa"/>
            <w:vAlign w:val="center"/>
          </w:tcPr>
          <w:p w14:paraId="5C2C274B" w14:textId="7090C287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10.200,00</w:t>
            </w:r>
          </w:p>
        </w:tc>
      </w:tr>
      <w:tr w:rsidR="005E27DD" w:rsidRPr="005E27DD" w14:paraId="74BD4782" w14:textId="198A36D1" w:rsidTr="005E27DD">
        <w:trPr>
          <w:trHeight w:val="545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FDEE5E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AE7978" w14:textId="77777777" w:rsidR="005E27DD" w:rsidRPr="005E27DD" w:rsidRDefault="005E27DD" w:rsidP="00B93C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LEITE LONGA VIDA INTEGRAL - UHT, Leite com processo de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ultra pasteurização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(UHT). Embalagem não violada, contendo dados do produto: identificação, procedência, ingredientes, informações nutricionais, lote, gramatura, datas de fabricação e vencimento. Registro no Ministério da Agricultura - Serviço de Inspeção Federal (SIF) ou Serviço de Inspeção Estadual (SIE). Validade de mínima 60 (sessenta) dias a 120 dias. Embalagem 1 litro.</w:t>
            </w:r>
          </w:p>
        </w:tc>
        <w:tc>
          <w:tcPr>
            <w:tcW w:w="817" w:type="dxa"/>
            <w:vAlign w:val="center"/>
          </w:tcPr>
          <w:p w14:paraId="7176E1F5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Litros</w:t>
            </w:r>
          </w:p>
        </w:tc>
        <w:tc>
          <w:tcPr>
            <w:tcW w:w="1106" w:type="dxa"/>
            <w:vAlign w:val="center"/>
          </w:tcPr>
          <w:p w14:paraId="78C76D62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8500</w:t>
            </w:r>
          </w:p>
        </w:tc>
        <w:tc>
          <w:tcPr>
            <w:tcW w:w="1220" w:type="dxa"/>
            <w:vAlign w:val="center"/>
          </w:tcPr>
          <w:p w14:paraId="6665BE60" w14:textId="611562EE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38.165,00</w:t>
            </w:r>
          </w:p>
        </w:tc>
      </w:tr>
      <w:tr w:rsidR="005E27DD" w:rsidRPr="005E27DD" w14:paraId="5E45510B" w14:textId="4522CC62" w:rsidTr="005E27DD">
        <w:trPr>
          <w:trHeight w:val="254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6D460F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255C6E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LEITE em pó integral sem adição de açúcar, sem açúcar, obedecendo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legislação vigente, contendo procedência e validade, em embalagem apropriada e hermeticamente fechada.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deverá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ser inspecionado pelo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sif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ou sie. –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pct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400g.</w:t>
            </w:r>
          </w:p>
        </w:tc>
        <w:tc>
          <w:tcPr>
            <w:tcW w:w="817" w:type="dxa"/>
            <w:vAlign w:val="center"/>
          </w:tcPr>
          <w:p w14:paraId="5F57BD87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440ECE84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20" w:type="dxa"/>
            <w:vAlign w:val="center"/>
          </w:tcPr>
          <w:p w14:paraId="6307AD9B" w14:textId="516B7686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13.980,00</w:t>
            </w:r>
          </w:p>
        </w:tc>
      </w:tr>
      <w:tr w:rsidR="005E27DD" w:rsidRPr="005E27DD" w14:paraId="2DAB068C" w14:textId="5443F5AE" w:rsidTr="005E27DD">
        <w:trPr>
          <w:trHeight w:val="345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430E08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E0620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LEITE DE COCO – Leite de coco tipo integral, INGREDIENTES: leite de coco,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benzonato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sodio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caboximetil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celulose. Validade mínima 12 meses. Embalagem de 500 ml.</w:t>
            </w:r>
          </w:p>
        </w:tc>
        <w:tc>
          <w:tcPr>
            <w:tcW w:w="817" w:type="dxa"/>
            <w:vAlign w:val="center"/>
          </w:tcPr>
          <w:p w14:paraId="6CBDBC75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45F3D59B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20" w:type="dxa"/>
            <w:vAlign w:val="center"/>
          </w:tcPr>
          <w:p w14:paraId="4E34E4E8" w14:textId="2578EC8B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606,00</w:t>
            </w:r>
          </w:p>
        </w:tc>
      </w:tr>
      <w:tr w:rsidR="005E27DD" w:rsidRPr="005E27DD" w14:paraId="7533B4C0" w14:textId="2047976C" w:rsidTr="005E27DD">
        <w:trPr>
          <w:trHeight w:val="315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26F776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F0321A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LEITE ZERO LACTOSE, longa vida,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semi-desnatado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, por processamento UHT (ultra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hight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temperature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), composição nutricional (200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mL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– 1 copo): Valor energético: 82 Kcal, 6,2 g de proteína, 2,4g de lipídios)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zero de lactose. Embalagens de 1L e acondicionados em engradados com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12 L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. Validade mínima de 2 meses na data da entrega.</w:t>
            </w:r>
          </w:p>
        </w:tc>
        <w:tc>
          <w:tcPr>
            <w:tcW w:w="817" w:type="dxa"/>
            <w:vAlign w:val="center"/>
          </w:tcPr>
          <w:p w14:paraId="23BEC6D2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Litros</w:t>
            </w:r>
          </w:p>
        </w:tc>
        <w:tc>
          <w:tcPr>
            <w:tcW w:w="1106" w:type="dxa"/>
            <w:vAlign w:val="center"/>
          </w:tcPr>
          <w:p w14:paraId="68DE22AE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20" w:type="dxa"/>
            <w:vAlign w:val="center"/>
          </w:tcPr>
          <w:p w14:paraId="7588D11D" w14:textId="3AD6083F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4.544,00</w:t>
            </w:r>
          </w:p>
        </w:tc>
      </w:tr>
      <w:tr w:rsidR="005E27DD" w:rsidRPr="005E27DD" w14:paraId="526CE1DF" w14:textId="3C480088" w:rsidTr="005E27DD">
        <w:trPr>
          <w:trHeight w:val="315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AA248E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4950B3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LEITE DE SOJA </w:t>
            </w:r>
            <w:r w:rsidRPr="005E27DD"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  <w:t xml:space="preserve">bebida de proteína de soja, sem lactose nem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  <w:t>colesterol</w:t>
            </w:r>
            <w:proofErr w:type="gramEnd"/>
          </w:p>
        </w:tc>
        <w:tc>
          <w:tcPr>
            <w:tcW w:w="817" w:type="dxa"/>
            <w:vAlign w:val="center"/>
          </w:tcPr>
          <w:p w14:paraId="7CA9B931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Litros</w:t>
            </w:r>
          </w:p>
        </w:tc>
        <w:tc>
          <w:tcPr>
            <w:tcW w:w="1106" w:type="dxa"/>
            <w:vAlign w:val="center"/>
          </w:tcPr>
          <w:p w14:paraId="163288A9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20" w:type="dxa"/>
            <w:vAlign w:val="center"/>
          </w:tcPr>
          <w:p w14:paraId="3149248B" w14:textId="6BA5841B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4.990,00</w:t>
            </w:r>
          </w:p>
        </w:tc>
      </w:tr>
      <w:tr w:rsidR="005E27DD" w:rsidRPr="005E27DD" w14:paraId="752AE6B3" w14:textId="02BB3F79" w:rsidTr="005E27DD">
        <w:trPr>
          <w:trHeight w:val="129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2202C0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D05851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LENTILHA TIPO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SECA – Lentilha tipo 1, tipo classe média, apresentação seca, apresentação seca em saco plástico transparente. Embalagem de 500g</w:t>
            </w:r>
          </w:p>
        </w:tc>
        <w:tc>
          <w:tcPr>
            <w:tcW w:w="817" w:type="dxa"/>
            <w:vAlign w:val="center"/>
          </w:tcPr>
          <w:p w14:paraId="40D8E9BA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5C8B574A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20" w:type="dxa"/>
            <w:vAlign w:val="center"/>
          </w:tcPr>
          <w:p w14:paraId="647EAE64" w14:textId="2B0D893C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1.872,00</w:t>
            </w:r>
          </w:p>
        </w:tc>
      </w:tr>
      <w:tr w:rsidR="005E27DD" w:rsidRPr="005E27DD" w14:paraId="3F024D2F" w14:textId="5872F8AE" w:rsidTr="005E27DD">
        <w:trPr>
          <w:trHeight w:val="138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E15864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08B571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LIMÃO TAITI - fresco, íntegro, boa qualidade. Grau de maturação: médio.</w:t>
            </w:r>
          </w:p>
        </w:tc>
        <w:tc>
          <w:tcPr>
            <w:tcW w:w="817" w:type="dxa"/>
            <w:vAlign w:val="center"/>
          </w:tcPr>
          <w:p w14:paraId="5A2583F8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6C44ABB7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20" w:type="dxa"/>
            <w:vAlign w:val="center"/>
          </w:tcPr>
          <w:p w14:paraId="4DBB0B0B" w14:textId="31BE56A8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1.227,00</w:t>
            </w:r>
          </w:p>
        </w:tc>
      </w:tr>
      <w:tr w:rsidR="005E27DD" w:rsidRPr="005E27DD" w14:paraId="7D736FC1" w14:textId="6C1A3455" w:rsidTr="005E27DD">
        <w:trPr>
          <w:trHeight w:val="130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57E76E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63B42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LIMÃO CRAVO (capeta) – fresco, íntegro, boa qualidade. Grau de maturação: médio.</w:t>
            </w:r>
          </w:p>
        </w:tc>
        <w:tc>
          <w:tcPr>
            <w:tcW w:w="817" w:type="dxa"/>
            <w:vAlign w:val="center"/>
          </w:tcPr>
          <w:p w14:paraId="582C13B7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2DFD2AEC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20" w:type="dxa"/>
            <w:vAlign w:val="center"/>
          </w:tcPr>
          <w:p w14:paraId="44568D13" w14:textId="59762055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5E27DD" w:rsidRPr="005E27DD" w14:paraId="1C699B56" w14:textId="0700168F" w:rsidTr="005E27DD">
        <w:trPr>
          <w:trHeight w:val="284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9327B6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6760D6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LOURO EM FOLHAS - É usada como aromatizante no tempero de carnes e marinados. Usado para chás e temperar preparações. Embalagem com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gramas.</w:t>
            </w:r>
          </w:p>
        </w:tc>
        <w:tc>
          <w:tcPr>
            <w:tcW w:w="817" w:type="dxa"/>
            <w:vAlign w:val="center"/>
          </w:tcPr>
          <w:p w14:paraId="70FAC4E9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5F61104F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20" w:type="dxa"/>
            <w:vAlign w:val="center"/>
          </w:tcPr>
          <w:p w14:paraId="296E22E0" w14:textId="1305C34B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145,00</w:t>
            </w:r>
          </w:p>
        </w:tc>
      </w:tr>
      <w:tr w:rsidR="005E27DD" w:rsidRPr="005E27DD" w14:paraId="3140CB0B" w14:textId="0E78B96E" w:rsidTr="005E27DD">
        <w:trPr>
          <w:trHeight w:val="60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790065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10E77A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MAÇÃ brasileira DE 1ª qualidade, tamanho médio, tenra, sem partes amassadas e estragadas.</w:t>
            </w:r>
          </w:p>
        </w:tc>
        <w:tc>
          <w:tcPr>
            <w:tcW w:w="817" w:type="dxa"/>
            <w:vAlign w:val="center"/>
          </w:tcPr>
          <w:p w14:paraId="368D036B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5AC90061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220" w:type="dxa"/>
            <w:vAlign w:val="center"/>
          </w:tcPr>
          <w:p w14:paraId="486E6A0F" w14:textId="319B2BFA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24.000,00</w:t>
            </w:r>
          </w:p>
        </w:tc>
      </w:tr>
      <w:tr w:rsidR="005E27DD" w:rsidRPr="005E27DD" w14:paraId="7C7FC9B4" w14:textId="24925ACD" w:rsidTr="005E27DD">
        <w:trPr>
          <w:trHeight w:val="60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BA2E5A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9105DF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MACARRÃO espaguete, a base de farinha, com ovos, embalagem contendo 500g, com identificação do produto, marca do fabricante, prazo de validade e peso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liquido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17" w:type="dxa"/>
            <w:vAlign w:val="center"/>
          </w:tcPr>
          <w:p w14:paraId="789AE0F3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Pct</w:t>
            </w:r>
            <w:proofErr w:type="spellEnd"/>
          </w:p>
        </w:tc>
        <w:tc>
          <w:tcPr>
            <w:tcW w:w="1106" w:type="dxa"/>
            <w:vAlign w:val="center"/>
          </w:tcPr>
          <w:p w14:paraId="68B4B92B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220" w:type="dxa"/>
            <w:vAlign w:val="center"/>
          </w:tcPr>
          <w:p w14:paraId="1DB21F26" w14:textId="0BEF2BEA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5.380,00</w:t>
            </w:r>
          </w:p>
        </w:tc>
      </w:tr>
      <w:tr w:rsidR="005E27DD" w:rsidRPr="005E27DD" w14:paraId="14829951" w14:textId="227E15EB" w:rsidTr="005E27DD">
        <w:trPr>
          <w:trHeight w:val="277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69E950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2883B1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MACARRÃO parafuso ou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penne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ou gravatinha a base de farinha, com ovos, embalagem contendo 500g, com identificação do produto, marca do fabricante, prazo de validade e peso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liquido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17" w:type="dxa"/>
            <w:vAlign w:val="center"/>
          </w:tcPr>
          <w:p w14:paraId="74511123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Pct</w:t>
            </w:r>
            <w:proofErr w:type="spellEnd"/>
          </w:p>
        </w:tc>
        <w:tc>
          <w:tcPr>
            <w:tcW w:w="1106" w:type="dxa"/>
            <w:vAlign w:val="center"/>
          </w:tcPr>
          <w:p w14:paraId="650B6506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20" w:type="dxa"/>
            <w:vAlign w:val="center"/>
          </w:tcPr>
          <w:p w14:paraId="5A1BAC97" w14:textId="187864F7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2.650,00</w:t>
            </w:r>
          </w:p>
        </w:tc>
      </w:tr>
      <w:tr w:rsidR="005E27DD" w:rsidRPr="005E27DD" w14:paraId="5BBF4DFB" w14:textId="3DCE5179" w:rsidTr="005E27DD">
        <w:trPr>
          <w:trHeight w:val="555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0866D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71EC4F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MAIONESE, emulsão cremosa tradicional obtida a partir da mistura de ovos com óleos vegetais, composta de água, óleo vegetal, ovos pasteurizados, amido modificado, açúcar, vinagre, sal, acidulantes, estabilizante, conservador, aromatizantes, sequestrantes,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antioxidantes e corante, de consistência cremosa, apresentando cor amarelada, com cheiro e sabor característicos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, embalagem primaria apropriada, hermeticamente fechada e atóxica, e suas condições deverão estar de acordo com a resolução. Embalagem de 500 gramas.</w:t>
            </w:r>
          </w:p>
        </w:tc>
        <w:tc>
          <w:tcPr>
            <w:tcW w:w="817" w:type="dxa"/>
            <w:vAlign w:val="center"/>
          </w:tcPr>
          <w:p w14:paraId="548379BA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52E1A50B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20" w:type="dxa"/>
            <w:vAlign w:val="center"/>
          </w:tcPr>
          <w:p w14:paraId="2F186799" w14:textId="11B44169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357,00</w:t>
            </w:r>
          </w:p>
        </w:tc>
      </w:tr>
      <w:tr w:rsidR="005E27DD" w:rsidRPr="005E27DD" w14:paraId="6D46D7BA" w14:textId="1D2AD2CC" w:rsidTr="005E27DD">
        <w:trPr>
          <w:trHeight w:val="287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1F824E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D6C84C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MAMÃO - fruta de boa qualidade. Grau de maturação que suporte manipulação, transporte e a conservação em condições adequadas para o consumo.</w:t>
            </w:r>
          </w:p>
        </w:tc>
        <w:tc>
          <w:tcPr>
            <w:tcW w:w="817" w:type="dxa"/>
            <w:vAlign w:val="center"/>
          </w:tcPr>
          <w:p w14:paraId="2ECEDCE8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50FD8D31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20" w:type="dxa"/>
            <w:vAlign w:val="center"/>
          </w:tcPr>
          <w:p w14:paraId="0EE5A458" w14:textId="29AD1C73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13.100,00</w:t>
            </w:r>
          </w:p>
        </w:tc>
      </w:tr>
      <w:tr w:rsidR="005E27DD" w:rsidRPr="005E27DD" w14:paraId="7D516EFF" w14:textId="642E9B5C" w:rsidTr="005E27DD">
        <w:trPr>
          <w:trHeight w:val="60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CEFE85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070937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MANDIOCA congelada de 1ª qualidade, tamanho médio, fresca, com casca de coloração característica, sem partes estragadas.</w:t>
            </w:r>
          </w:p>
        </w:tc>
        <w:tc>
          <w:tcPr>
            <w:tcW w:w="817" w:type="dxa"/>
            <w:vAlign w:val="center"/>
          </w:tcPr>
          <w:p w14:paraId="61F92EBD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2F82E57F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20" w:type="dxa"/>
            <w:vAlign w:val="center"/>
          </w:tcPr>
          <w:p w14:paraId="6B0B01B2" w14:textId="528E4CB2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2.750,00</w:t>
            </w:r>
          </w:p>
        </w:tc>
      </w:tr>
      <w:tr w:rsidR="005E27DD" w:rsidRPr="005E27DD" w14:paraId="4B7B1ED6" w14:textId="41EE6FF5" w:rsidTr="005E27DD">
        <w:trPr>
          <w:trHeight w:val="130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1C3036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725FF6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MANGA de boa qualidade, sem linhas, tamanho médio, livres de amassados, grau de amadurecimento próprio para o consumo. </w:t>
            </w:r>
          </w:p>
        </w:tc>
        <w:tc>
          <w:tcPr>
            <w:tcW w:w="817" w:type="dxa"/>
            <w:vAlign w:val="center"/>
          </w:tcPr>
          <w:p w14:paraId="3AD819C3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0F612CED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20" w:type="dxa"/>
            <w:vAlign w:val="center"/>
          </w:tcPr>
          <w:p w14:paraId="7349D8AD" w14:textId="6C68E72F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1.770,00</w:t>
            </w:r>
          </w:p>
        </w:tc>
      </w:tr>
      <w:tr w:rsidR="005E27DD" w:rsidRPr="005E27DD" w14:paraId="1A845EB4" w14:textId="6F3B47D5" w:rsidTr="005E27DD">
        <w:trPr>
          <w:trHeight w:val="357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5AE031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579995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MANTEIGA</w:t>
            </w: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Primeira Qualidade com Sal Especificação: Creme pasteurizado obtido a partir do leite de vaca. É o produto gorduroso obtido exclusivamente pela </w:t>
            </w:r>
            <w:proofErr w:type="spellStart"/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bateção</w:t>
            </w:r>
            <w:proofErr w:type="spellEnd"/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e </w:t>
            </w:r>
            <w:proofErr w:type="spellStart"/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malaxagem</w:t>
            </w:r>
            <w:proofErr w:type="spellEnd"/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com ou sem modificação biológica de creme pasteurizado derivado exclusivamente do leite de vaca. A matéria gorda da manteiga deverá estar composta exclusivamente de gordura láctea. Não deverá conter: gordura vegetal hidrogenada, corantes e aromatizantes artificiais </w:t>
            </w: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– pote 500g - </w:t>
            </w:r>
            <w:r w:rsidRPr="005E27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SEM GORDURA </w:t>
            </w:r>
            <w:proofErr w:type="gramStart"/>
            <w:r w:rsidRPr="005E27DD">
              <w:rPr>
                <w:rFonts w:ascii="Times New Roman" w:hAnsi="Times New Roman" w:cs="Times New Roman"/>
                <w:bCs/>
                <w:sz w:val="20"/>
                <w:szCs w:val="20"/>
              </w:rPr>
              <w:t>TRANS</w:t>
            </w:r>
            <w:proofErr w:type="gramEnd"/>
          </w:p>
        </w:tc>
        <w:tc>
          <w:tcPr>
            <w:tcW w:w="817" w:type="dxa"/>
            <w:vAlign w:val="center"/>
          </w:tcPr>
          <w:p w14:paraId="65ABC48A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Unid.</w:t>
            </w:r>
          </w:p>
        </w:tc>
        <w:tc>
          <w:tcPr>
            <w:tcW w:w="1106" w:type="dxa"/>
            <w:vAlign w:val="center"/>
          </w:tcPr>
          <w:p w14:paraId="099FD30E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20" w:type="dxa"/>
            <w:vAlign w:val="center"/>
          </w:tcPr>
          <w:p w14:paraId="503FA08D" w14:textId="548817F0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8.360,00</w:t>
            </w:r>
          </w:p>
        </w:tc>
      </w:tr>
      <w:tr w:rsidR="005E27DD" w:rsidRPr="005E27DD" w14:paraId="126F8DC2" w14:textId="5EF72CE0" w:rsidTr="005E27DD">
        <w:trPr>
          <w:trHeight w:val="120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31EDEA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8111A3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eastAsia="SimSun" w:hAnsi="Times New Roman" w:cs="Times New Roman"/>
                <w:bCs/>
                <w:color w:val="000000" w:themeColor="text1"/>
                <w:kern w:val="3"/>
                <w:sz w:val="20"/>
                <w:szCs w:val="20"/>
                <w:lang w:eastAsia="hi-IN" w:bidi="hi-IN"/>
              </w:rPr>
              <w:t xml:space="preserve">MARGARINA </w:t>
            </w: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embalagem de 500g, isenta de gordura trans. Rotulagem contendo no mínimo as seguintes informações: denominação do produto, ingredientes, tabela nutricional, prazo de validade, peso, lote e fabricante.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validade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mínima de 30 (trinta) dias a contar da data de entrega.</w:t>
            </w:r>
          </w:p>
        </w:tc>
        <w:tc>
          <w:tcPr>
            <w:tcW w:w="817" w:type="dxa"/>
            <w:vAlign w:val="center"/>
          </w:tcPr>
          <w:p w14:paraId="2B8E55B6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06" w:type="dxa"/>
            <w:vAlign w:val="center"/>
          </w:tcPr>
          <w:p w14:paraId="0E7AE323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20" w:type="dxa"/>
            <w:vAlign w:val="center"/>
          </w:tcPr>
          <w:p w14:paraId="4B8182CA" w14:textId="3A9F45FC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6.384,00</w:t>
            </w:r>
          </w:p>
        </w:tc>
      </w:tr>
      <w:tr w:rsidR="005E27DD" w:rsidRPr="005E27DD" w14:paraId="584E5F17" w14:textId="41E369D2" w:rsidTr="005E27DD">
        <w:trPr>
          <w:trHeight w:val="466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DF7AF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33D4DC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MARACUJA de boa qualidade, tamanho médio, livres de amassados, sem partes estragadas, grau de amadurecimento próprio para o consumo.</w:t>
            </w:r>
          </w:p>
        </w:tc>
        <w:tc>
          <w:tcPr>
            <w:tcW w:w="817" w:type="dxa"/>
            <w:vAlign w:val="center"/>
          </w:tcPr>
          <w:p w14:paraId="6679BF0E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  <w:p w14:paraId="67A372B2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Align w:val="center"/>
          </w:tcPr>
          <w:p w14:paraId="0474051D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20" w:type="dxa"/>
            <w:vAlign w:val="center"/>
          </w:tcPr>
          <w:p w14:paraId="4C5F824B" w14:textId="166F0D4A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1.250,00</w:t>
            </w:r>
          </w:p>
        </w:tc>
      </w:tr>
      <w:tr w:rsidR="005E27DD" w:rsidRPr="005E27DD" w14:paraId="63CC21D8" w14:textId="7D57147D" w:rsidTr="005E27DD">
        <w:trPr>
          <w:trHeight w:val="419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A2DDE1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26E97C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MILHO DE PIPOCA tipo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, preparados com matérias primas sãs, limpas, isentas de matérias terrosas e parasitos e de detritos animais ou vegetais com no máximo de 15% de umidade - emb. 500g </w:t>
            </w:r>
          </w:p>
        </w:tc>
        <w:tc>
          <w:tcPr>
            <w:tcW w:w="817" w:type="dxa"/>
            <w:vAlign w:val="center"/>
          </w:tcPr>
          <w:p w14:paraId="1FD837B4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Pct</w:t>
            </w:r>
            <w:proofErr w:type="spellEnd"/>
          </w:p>
        </w:tc>
        <w:tc>
          <w:tcPr>
            <w:tcW w:w="1106" w:type="dxa"/>
            <w:vAlign w:val="center"/>
          </w:tcPr>
          <w:p w14:paraId="44DDBF65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20" w:type="dxa"/>
            <w:vAlign w:val="center"/>
          </w:tcPr>
          <w:p w14:paraId="10BA0576" w14:textId="47711300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1.352,00</w:t>
            </w:r>
          </w:p>
        </w:tc>
      </w:tr>
      <w:tr w:rsidR="005E27DD" w:rsidRPr="005E27DD" w14:paraId="6334838F" w14:textId="2A2F4B7D" w:rsidTr="005E27DD">
        <w:trPr>
          <w:trHeight w:val="170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B529B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DCD6CE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MILHO VERDE grãos macios em espiga, livre de insetos e sujidades, sem podres, e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maduros</w:t>
            </w:r>
            <w:proofErr w:type="gramEnd"/>
          </w:p>
        </w:tc>
        <w:tc>
          <w:tcPr>
            <w:tcW w:w="817" w:type="dxa"/>
            <w:vAlign w:val="center"/>
          </w:tcPr>
          <w:p w14:paraId="2A297627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13A67D6E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20" w:type="dxa"/>
            <w:vAlign w:val="center"/>
          </w:tcPr>
          <w:p w14:paraId="736FBB5F" w14:textId="155E7AFB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712,00</w:t>
            </w:r>
          </w:p>
        </w:tc>
      </w:tr>
      <w:tr w:rsidR="005E27DD" w:rsidRPr="005E27DD" w14:paraId="3EAD149E" w14:textId="20C41F93" w:rsidTr="005E27DD">
        <w:trPr>
          <w:trHeight w:val="49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7E96D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2EAB0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MILHO VERDE grãos macios em conserva, com identificação do produto, marca do fabricante, data de fabricação e prazo de validade, contendo 280g no peso líquido.</w:t>
            </w:r>
          </w:p>
        </w:tc>
        <w:tc>
          <w:tcPr>
            <w:tcW w:w="817" w:type="dxa"/>
            <w:vAlign w:val="center"/>
          </w:tcPr>
          <w:p w14:paraId="0EE257F4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1C54E26A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20" w:type="dxa"/>
            <w:vAlign w:val="center"/>
          </w:tcPr>
          <w:p w14:paraId="1EFC1D46" w14:textId="03224CD6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15.480,00</w:t>
            </w:r>
          </w:p>
        </w:tc>
      </w:tr>
      <w:tr w:rsidR="005E27DD" w:rsidRPr="005E27DD" w14:paraId="0778284E" w14:textId="013C4FBA" w:rsidTr="005E27DD">
        <w:trPr>
          <w:trHeight w:val="280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FCD030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CB6C4C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MILHO VERDE grãos macios em conserva, embalagem contendo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2kg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gramas, com identificação do produto, marca do fabricante, data de fabricação e prazo de validade. </w:t>
            </w:r>
          </w:p>
        </w:tc>
        <w:tc>
          <w:tcPr>
            <w:tcW w:w="817" w:type="dxa"/>
            <w:vAlign w:val="center"/>
          </w:tcPr>
          <w:p w14:paraId="1006758E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62D8892C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20" w:type="dxa"/>
            <w:vAlign w:val="center"/>
          </w:tcPr>
          <w:p w14:paraId="01CB3DF5" w14:textId="1AB79D7F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2.998,00</w:t>
            </w:r>
          </w:p>
        </w:tc>
      </w:tr>
      <w:tr w:rsidR="005E27DD" w:rsidRPr="005E27DD" w14:paraId="6835CAFF" w14:textId="4A64C79A" w:rsidTr="005E27DD">
        <w:trPr>
          <w:trHeight w:val="172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EFB66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EF4155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MEXERICA tamanho médio, doce, firme sem amassados, amadurecimento próprio para o consumo.    </w:t>
            </w:r>
          </w:p>
        </w:tc>
        <w:tc>
          <w:tcPr>
            <w:tcW w:w="817" w:type="dxa"/>
            <w:vAlign w:val="center"/>
          </w:tcPr>
          <w:p w14:paraId="3BAA4C72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0F4380EB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20" w:type="dxa"/>
            <w:vAlign w:val="center"/>
          </w:tcPr>
          <w:p w14:paraId="174A491F" w14:textId="5929F991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2.400,00</w:t>
            </w:r>
          </w:p>
        </w:tc>
      </w:tr>
      <w:tr w:rsidR="005E27DD" w:rsidRPr="005E27DD" w14:paraId="2ED5A068" w14:textId="1DF4B3DB" w:rsidTr="005E27DD">
        <w:trPr>
          <w:trHeight w:val="60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B97FE3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6C0CD8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MORANGA - tamanho médio, casca firme, coloração alaranjada, sem partes amassadas e estragadas. Grau de amadurecimento próprio para consumo.</w:t>
            </w:r>
          </w:p>
        </w:tc>
        <w:tc>
          <w:tcPr>
            <w:tcW w:w="817" w:type="dxa"/>
            <w:vAlign w:val="center"/>
          </w:tcPr>
          <w:p w14:paraId="39358B2B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5628BC26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20" w:type="dxa"/>
            <w:vAlign w:val="center"/>
          </w:tcPr>
          <w:p w14:paraId="4FA4ABBA" w14:textId="5EF618AD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5E27DD" w:rsidRPr="005E27DD" w14:paraId="1908C974" w14:textId="37791CB1" w:rsidTr="005E27DD">
        <w:trPr>
          <w:trHeight w:val="255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778953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DC234D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ÓLEO DE GIRASSOL COMERCIAL - contendo 900 ml, com identificação do produto, marca do fabricante, data de fabricação e prazo de validade.</w:t>
            </w:r>
          </w:p>
        </w:tc>
        <w:tc>
          <w:tcPr>
            <w:tcW w:w="817" w:type="dxa"/>
            <w:vAlign w:val="center"/>
          </w:tcPr>
          <w:p w14:paraId="0042F4E7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23B9F0AD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20" w:type="dxa"/>
            <w:vAlign w:val="center"/>
          </w:tcPr>
          <w:p w14:paraId="3C4E858C" w14:textId="60D6F481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1.444,00</w:t>
            </w:r>
          </w:p>
        </w:tc>
      </w:tr>
      <w:tr w:rsidR="005E27DD" w:rsidRPr="005E27DD" w14:paraId="48145F97" w14:textId="079EC2C4" w:rsidTr="005E27DD">
        <w:trPr>
          <w:trHeight w:val="248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2518F9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3BB3EB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ÓLEO DE SOJA contendo 900 ml, com identificação do produto, marca do fabricante, data de fabricação e prazo de validade.</w:t>
            </w:r>
          </w:p>
        </w:tc>
        <w:tc>
          <w:tcPr>
            <w:tcW w:w="817" w:type="dxa"/>
            <w:vAlign w:val="center"/>
          </w:tcPr>
          <w:p w14:paraId="1871FF56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685D57B9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1220" w:type="dxa"/>
            <w:vAlign w:val="center"/>
          </w:tcPr>
          <w:p w14:paraId="70A28675" w14:textId="05F1B9E8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9.724,00</w:t>
            </w:r>
          </w:p>
        </w:tc>
      </w:tr>
      <w:tr w:rsidR="005E27DD" w:rsidRPr="005E27DD" w14:paraId="6D373340" w14:textId="624F22A4" w:rsidTr="005E27DD">
        <w:trPr>
          <w:trHeight w:val="78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A40556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9A25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OVOS frescos, livres de sujeiras. Registro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no IMA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17" w:type="dxa"/>
            <w:vAlign w:val="center"/>
          </w:tcPr>
          <w:p w14:paraId="6ABF587A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Dúzia</w:t>
            </w:r>
          </w:p>
        </w:tc>
        <w:tc>
          <w:tcPr>
            <w:tcW w:w="1106" w:type="dxa"/>
            <w:vAlign w:val="center"/>
          </w:tcPr>
          <w:p w14:paraId="49B234C2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1220" w:type="dxa"/>
            <w:vAlign w:val="center"/>
          </w:tcPr>
          <w:p w14:paraId="10F0CA0B" w14:textId="30E9C3B3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28.140,00</w:t>
            </w:r>
          </w:p>
        </w:tc>
      </w:tr>
      <w:tr w:rsidR="005E27DD" w:rsidRPr="005E27DD" w14:paraId="6F2661D3" w14:textId="5990990F" w:rsidTr="005E27DD">
        <w:trPr>
          <w:trHeight w:val="158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B5FE61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ECD13D" w14:textId="77777777" w:rsidR="005E27DD" w:rsidRPr="005E27DD" w:rsidRDefault="005E27DD" w:rsidP="00B93C8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PAÇOQUINHA DE AMENDOIM– embalagem com 50 unidades/900 gramas.</w:t>
            </w:r>
          </w:p>
        </w:tc>
        <w:tc>
          <w:tcPr>
            <w:tcW w:w="817" w:type="dxa"/>
            <w:vAlign w:val="center"/>
          </w:tcPr>
          <w:p w14:paraId="7923F0B1" w14:textId="77777777" w:rsidR="005E27DD" w:rsidRPr="005E27DD" w:rsidRDefault="005E27DD" w:rsidP="00B93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72D5A6D7" w14:textId="77777777" w:rsidR="005E27DD" w:rsidRPr="005E27DD" w:rsidRDefault="005E27DD" w:rsidP="005E27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20" w:type="dxa"/>
            <w:vAlign w:val="center"/>
          </w:tcPr>
          <w:p w14:paraId="1B4CAFCA" w14:textId="51EC17FF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2.817,00</w:t>
            </w:r>
          </w:p>
        </w:tc>
      </w:tr>
      <w:tr w:rsidR="005E27DD" w:rsidRPr="005E27DD" w14:paraId="44E6908C" w14:textId="7C241900" w:rsidTr="005E27DD">
        <w:trPr>
          <w:trHeight w:val="174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83CD65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6B6B58" w14:textId="77777777" w:rsidR="005E27DD" w:rsidRPr="005E27DD" w:rsidRDefault="005E27DD" w:rsidP="00B93C82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PIPOCA DOCE, </w:t>
            </w:r>
            <w:proofErr w:type="spellStart"/>
            <w:proofErr w:type="gramStart"/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super</w:t>
            </w:r>
            <w:proofErr w:type="spellEnd"/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crocante</w:t>
            </w:r>
            <w:proofErr w:type="gramEnd"/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100% natural – 80 gramas.</w:t>
            </w:r>
          </w:p>
        </w:tc>
        <w:tc>
          <w:tcPr>
            <w:tcW w:w="817" w:type="dxa"/>
            <w:vAlign w:val="center"/>
          </w:tcPr>
          <w:p w14:paraId="6101C5AA" w14:textId="77777777" w:rsidR="005E27DD" w:rsidRPr="005E27DD" w:rsidRDefault="005E27DD" w:rsidP="00B93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1C08FB87" w14:textId="77777777" w:rsidR="005E27DD" w:rsidRPr="005E27DD" w:rsidRDefault="005E27DD" w:rsidP="005E27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1220" w:type="dxa"/>
            <w:vAlign w:val="center"/>
          </w:tcPr>
          <w:p w14:paraId="0FE00060" w14:textId="5BE8DC06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10.680,00</w:t>
            </w:r>
          </w:p>
        </w:tc>
      </w:tr>
      <w:tr w:rsidR="005E27DD" w:rsidRPr="005E27DD" w14:paraId="2FBF4EEF" w14:textId="51C478F8" w:rsidTr="005E27DD">
        <w:trPr>
          <w:trHeight w:val="254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4418A2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1ED85" w14:textId="77777777" w:rsidR="005E27DD" w:rsidRPr="005E27DD" w:rsidRDefault="005E27DD" w:rsidP="00B93C82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PIRULITO mastigável, sabor iogurte – pacote com 50 unidades/540 gramas.</w:t>
            </w:r>
          </w:p>
        </w:tc>
        <w:tc>
          <w:tcPr>
            <w:tcW w:w="817" w:type="dxa"/>
            <w:vAlign w:val="center"/>
          </w:tcPr>
          <w:p w14:paraId="1CB1EC06" w14:textId="77777777" w:rsidR="005E27DD" w:rsidRPr="005E27DD" w:rsidRDefault="005E27DD" w:rsidP="00B93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70B85A73" w14:textId="77777777" w:rsidR="005E27DD" w:rsidRPr="005E27DD" w:rsidRDefault="005E27DD" w:rsidP="005E27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20" w:type="dxa"/>
            <w:vAlign w:val="center"/>
          </w:tcPr>
          <w:p w14:paraId="79619722" w14:textId="315FD267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2.092,50</w:t>
            </w:r>
          </w:p>
        </w:tc>
      </w:tr>
      <w:tr w:rsidR="005E27DD" w:rsidRPr="005E27DD" w14:paraId="4F6F995B" w14:textId="244DF5AD" w:rsidTr="005E27DD">
        <w:trPr>
          <w:trHeight w:val="281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43F4AC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0E6020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PIMENTA DO REINO, em pó, com identificação do produto, marca do fabricante, data de fabricação e prazo de validade, pacote de 15g.</w:t>
            </w:r>
          </w:p>
        </w:tc>
        <w:tc>
          <w:tcPr>
            <w:tcW w:w="817" w:type="dxa"/>
            <w:vAlign w:val="center"/>
          </w:tcPr>
          <w:p w14:paraId="058A65D9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2971EE7B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20" w:type="dxa"/>
            <w:vAlign w:val="center"/>
          </w:tcPr>
          <w:p w14:paraId="5DD6B208" w14:textId="57E097FE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699,00</w:t>
            </w:r>
          </w:p>
        </w:tc>
      </w:tr>
      <w:tr w:rsidR="005E27DD" w:rsidRPr="005E27DD" w14:paraId="5A0A1728" w14:textId="03B6BBAA" w:rsidTr="005E27DD">
        <w:trPr>
          <w:trHeight w:val="271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5B2023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EC9DA7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PAO DE FORMA TRADICIONAL Pão de forma tradicional, bem acondicionado, assado ao ponto. No seu rótulo deverá conter informação nutricional por porção, sobre glúten,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ingredientes, data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de fabricação, validade e lote. Produtos DE FABRICAÇÃO PRÓPRIA deverão apresentar ficha técnica, assinada pelo responsável técnico e deverão estar de acordo com o PIQ estabelecido para o produto. Pacote de 500g.</w:t>
            </w:r>
          </w:p>
        </w:tc>
        <w:tc>
          <w:tcPr>
            <w:tcW w:w="817" w:type="dxa"/>
            <w:vAlign w:val="center"/>
          </w:tcPr>
          <w:p w14:paraId="0968FFB0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1C25CB9F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20" w:type="dxa"/>
            <w:vAlign w:val="center"/>
          </w:tcPr>
          <w:p w14:paraId="144A1771" w14:textId="03CFF331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3.000,00</w:t>
            </w:r>
          </w:p>
        </w:tc>
      </w:tr>
      <w:tr w:rsidR="005E27DD" w:rsidRPr="005E27DD" w14:paraId="2337F5E0" w14:textId="26068AFC" w:rsidTr="005E27DD">
        <w:trPr>
          <w:trHeight w:val="271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27450D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90F6AB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PÃO SEM GLÚTEN. Ingredientes: Farinha de arroz, fécula de mandioca, farinha de soja, amido de milho, açúcar cristal, óleo de arroz, fermento biológico, sal, estabilizante INS 415 e conservante INS 282. Peso líq. 300 a 450g</w:t>
            </w:r>
          </w:p>
        </w:tc>
        <w:tc>
          <w:tcPr>
            <w:tcW w:w="817" w:type="dxa"/>
            <w:vAlign w:val="center"/>
          </w:tcPr>
          <w:p w14:paraId="0D53A3AA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5CBA644F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20" w:type="dxa"/>
            <w:vAlign w:val="center"/>
          </w:tcPr>
          <w:p w14:paraId="640E9BDE" w14:textId="3E9129BD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742,50</w:t>
            </w:r>
          </w:p>
        </w:tc>
      </w:tr>
      <w:tr w:rsidR="005E27DD" w:rsidRPr="005E27DD" w14:paraId="49DBD9C5" w14:textId="5431D86E" w:rsidTr="005E27DD">
        <w:trPr>
          <w:trHeight w:val="269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E06120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FADECB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POLPA DE ACEROLA – apresentar-se congelados, sem adição de corantes artificiais e aditivos químicos, apresentarem sabor característico e agradável, estar isento de vestígio desagradável e qualquer substância contaminante.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embalagem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27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com 1kg</w:t>
            </w:r>
          </w:p>
        </w:tc>
        <w:tc>
          <w:tcPr>
            <w:tcW w:w="817" w:type="dxa"/>
            <w:vAlign w:val="center"/>
          </w:tcPr>
          <w:p w14:paraId="1941E73E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Kg</w:t>
            </w:r>
          </w:p>
        </w:tc>
        <w:tc>
          <w:tcPr>
            <w:tcW w:w="1106" w:type="dxa"/>
            <w:vAlign w:val="center"/>
          </w:tcPr>
          <w:p w14:paraId="1050F2AB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220" w:type="dxa"/>
            <w:vAlign w:val="center"/>
          </w:tcPr>
          <w:p w14:paraId="1748D06D" w14:textId="7784F10C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3.975,00</w:t>
            </w:r>
          </w:p>
        </w:tc>
      </w:tr>
      <w:tr w:rsidR="005E27DD" w:rsidRPr="005E27DD" w14:paraId="2B9B833D" w14:textId="7E81F600" w:rsidTr="005E27DD">
        <w:trPr>
          <w:trHeight w:val="254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3E32C3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2E0E4C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POLPA DE MARACUJÁ – apresentar-se congelados, sem adição de corantes artificiais e aditivos químicos, apresentarem sabor característico e agradável, estar isento de vestígio desagradável e qualquer substância contaminante.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embalagem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com 1kg</w:t>
            </w:r>
          </w:p>
        </w:tc>
        <w:tc>
          <w:tcPr>
            <w:tcW w:w="817" w:type="dxa"/>
            <w:vAlign w:val="center"/>
          </w:tcPr>
          <w:p w14:paraId="3CE760F0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137E9D40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220" w:type="dxa"/>
            <w:vAlign w:val="center"/>
          </w:tcPr>
          <w:p w14:paraId="5AC75FB3" w14:textId="6F4F2D17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5.720,00</w:t>
            </w:r>
          </w:p>
        </w:tc>
      </w:tr>
      <w:tr w:rsidR="005E27DD" w:rsidRPr="005E27DD" w14:paraId="1164B400" w14:textId="37390D63" w:rsidTr="005E27DD">
        <w:trPr>
          <w:trHeight w:val="119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67349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816CDD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POLVILHO DOCE, contendo </w:t>
            </w:r>
            <w:smartTag w:uri="urn:schemas-microsoft-com:office:smarttags" w:element="metricconverter">
              <w:smartTagPr>
                <w:attr w:name="ProductID" w:val="1 kg"/>
              </w:smartTagPr>
              <w:r w:rsidRPr="005E27DD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 kg</w:t>
              </w:r>
            </w:smartTag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com identificação do produto, marca do fabricante, data de fabricação e prazo de validade.</w:t>
            </w:r>
          </w:p>
        </w:tc>
        <w:tc>
          <w:tcPr>
            <w:tcW w:w="817" w:type="dxa"/>
            <w:vAlign w:val="center"/>
          </w:tcPr>
          <w:p w14:paraId="523A6713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2591296F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20" w:type="dxa"/>
            <w:vAlign w:val="center"/>
          </w:tcPr>
          <w:p w14:paraId="22C36090" w14:textId="4AEFBB5A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2.056,00</w:t>
            </w:r>
          </w:p>
        </w:tc>
      </w:tr>
      <w:tr w:rsidR="005E27DD" w:rsidRPr="005E27DD" w14:paraId="3110D161" w14:textId="3B126CA5" w:rsidTr="005E27DD">
        <w:trPr>
          <w:trHeight w:val="25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5A1FF1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884661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POLVILHO AZEDO contendo </w:t>
            </w:r>
            <w:smartTag w:uri="urn:schemas-microsoft-com:office:smarttags" w:element="metricconverter">
              <w:smartTagPr>
                <w:attr w:name="ProductID" w:val="1 kg"/>
              </w:smartTagPr>
              <w:r w:rsidRPr="005E27DD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 kg</w:t>
              </w:r>
            </w:smartTag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com identificação do produto, marca do fabricante, data de fabricação e prazo de validade.</w:t>
            </w:r>
          </w:p>
        </w:tc>
        <w:tc>
          <w:tcPr>
            <w:tcW w:w="817" w:type="dxa"/>
            <w:vAlign w:val="center"/>
          </w:tcPr>
          <w:p w14:paraId="4A00CB4F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1B8467E6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20" w:type="dxa"/>
            <w:vAlign w:val="center"/>
          </w:tcPr>
          <w:p w14:paraId="4CDEC152" w14:textId="3546845D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2.058,00</w:t>
            </w:r>
          </w:p>
        </w:tc>
      </w:tr>
      <w:tr w:rsidR="005E27DD" w:rsidRPr="005E27DD" w14:paraId="45B41B0A" w14:textId="7B4E8401" w:rsidTr="005E27DD">
        <w:trPr>
          <w:trHeight w:val="60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3D449C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7E14B9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PERA tamanho médio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, doce, sem amassados, amadurecimento próprio para o consumo.</w:t>
            </w:r>
          </w:p>
        </w:tc>
        <w:tc>
          <w:tcPr>
            <w:tcW w:w="817" w:type="dxa"/>
            <w:vAlign w:val="center"/>
          </w:tcPr>
          <w:p w14:paraId="19EDE762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56D25CD6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20" w:type="dxa"/>
            <w:vAlign w:val="center"/>
          </w:tcPr>
          <w:p w14:paraId="0E2B1360" w14:textId="4D2E58CE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1.875,00</w:t>
            </w:r>
          </w:p>
        </w:tc>
      </w:tr>
      <w:tr w:rsidR="005E27DD" w:rsidRPr="005E27DD" w14:paraId="4A9F952D" w14:textId="1513A017" w:rsidTr="005E27DD">
        <w:trPr>
          <w:trHeight w:val="60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7E19F0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B5D4B7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PEPINO de 1ª qualidade, tamanho médio, firme, sem estragos.</w:t>
            </w:r>
          </w:p>
        </w:tc>
        <w:tc>
          <w:tcPr>
            <w:tcW w:w="817" w:type="dxa"/>
            <w:vAlign w:val="center"/>
          </w:tcPr>
          <w:p w14:paraId="0BAE6A18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3D28C6A1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20" w:type="dxa"/>
            <w:vAlign w:val="center"/>
          </w:tcPr>
          <w:p w14:paraId="2CF15EDC" w14:textId="718B194F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948,00</w:t>
            </w:r>
          </w:p>
        </w:tc>
      </w:tr>
      <w:tr w:rsidR="005E27DD" w:rsidRPr="005E27DD" w14:paraId="61B0622E" w14:textId="629BC998" w:rsidTr="005E27DD">
        <w:trPr>
          <w:trHeight w:val="160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2AAE18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65CB3F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PIMENTÃO VERDE tamanho médio livre de partes amassadas e estragadas.</w:t>
            </w:r>
          </w:p>
        </w:tc>
        <w:tc>
          <w:tcPr>
            <w:tcW w:w="817" w:type="dxa"/>
            <w:vAlign w:val="center"/>
          </w:tcPr>
          <w:p w14:paraId="3B332BBE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3521FB9B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20" w:type="dxa"/>
            <w:vAlign w:val="center"/>
          </w:tcPr>
          <w:p w14:paraId="0D91A47D" w14:textId="1E07384F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5E27DD" w:rsidRPr="005E27DD" w14:paraId="7CDE4D09" w14:textId="293351F3" w:rsidTr="005E27DD">
        <w:trPr>
          <w:trHeight w:val="196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3575A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2AECF6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RAPADURA de cana de açúcar natural de 1ª qualidade barra de 500g.</w:t>
            </w:r>
          </w:p>
        </w:tc>
        <w:tc>
          <w:tcPr>
            <w:tcW w:w="817" w:type="dxa"/>
            <w:vAlign w:val="center"/>
          </w:tcPr>
          <w:p w14:paraId="2ED18E55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384E1B1C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20" w:type="dxa"/>
            <w:vAlign w:val="center"/>
          </w:tcPr>
          <w:p w14:paraId="30DB9DA3" w14:textId="4BDAE619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1.944,00</w:t>
            </w:r>
          </w:p>
        </w:tc>
      </w:tr>
      <w:tr w:rsidR="005E27DD" w:rsidRPr="005E27DD" w14:paraId="4D8E594D" w14:textId="1FF437DC" w:rsidTr="005E27DD">
        <w:trPr>
          <w:trHeight w:val="373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3E3B8A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7F2547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REPOLHO verde ou roxo de 1ª qualidade, tamanho médio, livre de amassados, mofos e partes estragadas.</w:t>
            </w:r>
          </w:p>
        </w:tc>
        <w:tc>
          <w:tcPr>
            <w:tcW w:w="817" w:type="dxa"/>
            <w:vAlign w:val="center"/>
          </w:tcPr>
          <w:p w14:paraId="0DC5F049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7D9FCBAD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220" w:type="dxa"/>
            <w:vAlign w:val="center"/>
          </w:tcPr>
          <w:p w14:paraId="770FAC8A" w14:textId="2BE4185D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1.015,00</w:t>
            </w:r>
          </w:p>
        </w:tc>
      </w:tr>
      <w:tr w:rsidR="005E27DD" w:rsidRPr="005E27DD" w14:paraId="0091E910" w14:textId="559F6BFE" w:rsidTr="005E27DD">
        <w:trPr>
          <w:trHeight w:val="126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04B104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07E2AE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SALSINHA de 1ª qualidade, livre de folhas amarelas.</w:t>
            </w:r>
          </w:p>
        </w:tc>
        <w:tc>
          <w:tcPr>
            <w:tcW w:w="817" w:type="dxa"/>
            <w:vAlign w:val="center"/>
          </w:tcPr>
          <w:p w14:paraId="6D90338E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Molhos</w:t>
            </w:r>
          </w:p>
        </w:tc>
        <w:tc>
          <w:tcPr>
            <w:tcW w:w="1106" w:type="dxa"/>
            <w:vAlign w:val="center"/>
          </w:tcPr>
          <w:p w14:paraId="5016C2A6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20" w:type="dxa"/>
            <w:vAlign w:val="center"/>
          </w:tcPr>
          <w:p w14:paraId="5FFEDC38" w14:textId="305C961E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252,00</w:t>
            </w:r>
          </w:p>
        </w:tc>
      </w:tr>
      <w:tr w:rsidR="005E27DD" w:rsidRPr="005E27DD" w14:paraId="4145C25D" w14:textId="452157C3" w:rsidTr="005E27DD">
        <w:trPr>
          <w:trHeight w:val="60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A6BE96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EA6E0A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SAL refinado de boa qualidade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pct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 kg"/>
              </w:smartTagPr>
              <w:r w:rsidRPr="005E27DD">
                <w:rPr>
                  <w:rFonts w:ascii="Times New Roman" w:hAnsi="Times New Roman" w:cs="Times New Roman"/>
                  <w:sz w:val="20"/>
                  <w:szCs w:val="20"/>
                </w:rPr>
                <w:t>1 kg</w:t>
              </w:r>
            </w:smartTag>
          </w:p>
        </w:tc>
        <w:tc>
          <w:tcPr>
            <w:tcW w:w="817" w:type="dxa"/>
            <w:vAlign w:val="center"/>
          </w:tcPr>
          <w:p w14:paraId="4F8C4A14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Pct</w:t>
            </w:r>
            <w:proofErr w:type="spellEnd"/>
          </w:p>
        </w:tc>
        <w:tc>
          <w:tcPr>
            <w:tcW w:w="1106" w:type="dxa"/>
            <w:vAlign w:val="center"/>
          </w:tcPr>
          <w:p w14:paraId="5402AFF0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20" w:type="dxa"/>
            <w:vAlign w:val="center"/>
          </w:tcPr>
          <w:p w14:paraId="2B30B4E0" w14:textId="41437ED7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1.040,00</w:t>
            </w:r>
          </w:p>
        </w:tc>
      </w:tr>
      <w:tr w:rsidR="005E27DD" w:rsidRPr="005E27DD" w14:paraId="2338E26C" w14:textId="04801600" w:rsidTr="005E27DD">
        <w:trPr>
          <w:trHeight w:val="60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E4CEB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1992C2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SALSICHA,</w:t>
            </w:r>
            <w:r w:rsidRPr="005E27D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tipo: hot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dog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conservação: resfriada, textura: característica, cor: característico, sabor: característico, odor: característico, ingredientes: carnes bovina, suína e aves separadas mecanicamente, gordura suína, água, proteína de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soja, sal, estabilizantes</w:t>
            </w:r>
            <w:proofErr w:type="gramEnd"/>
            <w:r w:rsidRPr="005E27D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tripolisfato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de sódio,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polifosfato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de sódio e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pirofosfato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de sódio,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realçador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de sabor glutamato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monossódico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conservador nitrito de sódio, antioxidante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eritorbato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de sódio, corante natural de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urucúm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condimentos naturais e demais substâncias permitidas, características adicionais: isenta de sujidades, materiais estranhos de qualquer natureza e não conter glúten</w:t>
            </w:r>
          </w:p>
        </w:tc>
        <w:tc>
          <w:tcPr>
            <w:tcW w:w="817" w:type="dxa"/>
            <w:vAlign w:val="center"/>
          </w:tcPr>
          <w:p w14:paraId="09200FF2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2E1066F2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20" w:type="dxa"/>
            <w:vAlign w:val="center"/>
          </w:tcPr>
          <w:p w14:paraId="40D8A377" w14:textId="3F9E6AA3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2.244,00</w:t>
            </w:r>
          </w:p>
        </w:tc>
      </w:tr>
      <w:tr w:rsidR="005E27DD" w:rsidRPr="005E27DD" w14:paraId="7834C29D" w14:textId="79959E1B" w:rsidTr="005E27DD">
        <w:trPr>
          <w:trHeight w:val="60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53063A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22B35E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b/>
                <w:sz w:val="20"/>
                <w:szCs w:val="20"/>
              </w:rPr>
              <w:t>SUCO DE UVA</w:t>
            </w:r>
            <w:r w:rsidRPr="005E27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integral – sem adição de açúcares, </w:t>
            </w:r>
            <w:r w:rsidRPr="005E27DD">
              <w:rPr>
                <w:rFonts w:ascii="Times New Roman" w:hAnsi="Times New Roman" w:cs="Times New Roman"/>
                <w:spacing w:val="8"/>
                <w:sz w:val="20"/>
                <w:szCs w:val="20"/>
                <w:shd w:val="clear" w:color="auto" w:fill="F7F7F7"/>
              </w:rPr>
              <w:t xml:space="preserve">sem conservantes e 100% fruta. Semelhantes </w:t>
            </w:r>
            <w:proofErr w:type="gramStart"/>
            <w:r w:rsidRPr="005E27DD">
              <w:rPr>
                <w:rFonts w:ascii="Times New Roman" w:hAnsi="Times New Roman" w:cs="Times New Roman"/>
                <w:spacing w:val="8"/>
                <w:sz w:val="20"/>
                <w:szCs w:val="20"/>
                <w:shd w:val="clear" w:color="auto" w:fill="F7F7F7"/>
              </w:rPr>
              <w:t>as</w:t>
            </w:r>
            <w:proofErr w:type="gramEnd"/>
            <w:r w:rsidRPr="005E27DD">
              <w:rPr>
                <w:rFonts w:ascii="Times New Roman" w:hAnsi="Times New Roman" w:cs="Times New Roman"/>
                <w:spacing w:val="8"/>
                <w:sz w:val="20"/>
                <w:szCs w:val="20"/>
                <w:shd w:val="clear" w:color="auto" w:fill="F7F7F7"/>
              </w:rPr>
              <w:t xml:space="preserve"> marcas Aliança, Uva Só, Casa Madeira.</w:t>
            </w:r>
          </w:p>
        </w:tc>
        <w:tc>
          <w:tcPr>
            <w:tcW w:w="817" w:type="dxa"/>
            <w:vAlign w:val="center"/>
          </w:tcPr>
          <w:p w14:paraId="4247DDE3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Litros</w:t>
            </w:r>
          </w:p>
        </w:tc>
        <w:tc>
          <w:tcPr>
            <w:tcW w:w="1106" w:type="dxa"/>
            <w:vAlign w:val="center"/>
          </w:tcPr>
          <w:p w14:paraId="5A1824E8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220" w:type="dxa"/>
            <w:vAlign w:val="center"/>
          </w:tcPr>
          <w:p w14:paraId="7BDF6D10" w14:textId="7E0BECA7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12.480,00</w:t>
            </w:r>
          </w:p>
        </w:tc>
      </w:tr>
      <w:tr w:rsidR="005E27DD" w:rsidRPr="005E27DD" w14:paraId="57EDAD39" w14:textId="4089DB64" w:rsidTr="005E27DD">
        <w:trPr>
          <w:trHeight w:val="256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1AE9B6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4BB83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TOMATE de 1ª qualidade, tamanho médio, firme sem partes estragadas. Grau de amadurecimento: de vez. </w:t>
            </w:r>
          </w:p>
        </w:tc>
        <w:tc>
          <w:tcPr>
            <w:tcW w:w="817" w:type="dxa"/>
            <w:vAlign w:val="center"/>
          </w:tcPr>
          <w:p w14:paraId="691A8CF8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3A9EF404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20" w:type="dxa"/>
            <w:vAlign w:val="center"/>
          </w:tcPr>
          <w:p w14:paraId="03B26A0B" w14:textId="72169DD0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6.100,00</w:t>
            </w:r>
          </w:p>
        </w:tc>
      </w:tr>
      <w:tr w:rsidR="005E27DD" w:rsidRPr="005E27DD" w14:paraId="6DAAD632" w14:textId="438C9D87" w:rsidTr="005E27DD">
        <w:trPr>
          <w:trHeight w:val="208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1B49AF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E6A095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TEMPERO composto por alho e sal. Embalagem 500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gramas</w:t>
            </w:r>
            <w:proofErr w:type="gramEnd"/>
          </w:p>
        </w:tc>
        <w:tc>
          <w:tcPr>
            <w:tcW w:w="817" w:type="dxa"/>
            <w:vAlign w:val="center"/>
          </w:tcPr>
          <w:p w14:paraId="6BAB3E15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2379902F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20" w:type="dxa"/>
            <w:vAlign w:val="center"/>
          </w:tcPr>
          <w:p w14:paraId="04842AC6" w14:textId="6F060E9C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72,00</w:t>
            </w:r>
          </w:p>
        </w:tc>
      </w:tr>
      <w:tr w:rsidR="005E27DD" w:rsidRPr="005E27DD" w14:paraId="6D718332" w14:textId="388D0284" w:rsidTr="005E27DD">
        <w:trPr>
          <w:trHeight w:val="509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E837B8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AE7BE9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Coxa/ sobrecoxa de frango características técnicas: congelado, sem aponeuroses e/ ou cartilagem. O percentual máximo de gordura aparente aceita é de no máximo 7%. O produto não poderá apresentar mais do que 5% de líquido após o descongelamento. Deverá ter contornos definidos, firmes e sem manchas, peça lisa, coloração clara e odor característico. Não deverá apresentar sujidades, penas, vísceras e carcaça. Não poderá conter excesso de gelo. O produto não poderá </w:t>
            </w:r>
            <w:proofErr w:type="spell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contér</w:t>
            </w:r>
            <w:proofErr w:type="spellEnd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 glúten. Deverá ser transportada por veículo refrigerado. O produto deverá apresentar registro no Ministério da Agricultura (SIF, IMA OU SIM).  Deverão ser entregues em pacotes de 1 Kg</w:t>
            </w:r>
          </w:p>
        </w:tc>
        <w:tc>
          <w:tcPr>
            <w:tcW w:w="817" w:type="dxa"/>
            <w:vAlign w:val="center"/>
          </w:tcPr>
          <w:p w14:paraId="20D49355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06" w:type="dxa"/>
            <w:vAlign w:val="center"/>
          </w:tcPr>
          <w:p w14:paraId="1624D6C2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220" w:type="dxa"/>
            <w:vAlign w:val="center"/>
          </w:tcPr>
          <w:p w14:paraId="14A643E5" w14:textId="70160B3A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2.475,00</w:t>
            </w:r>
          </w:p>
        </w:tc>
      </w:tr>
      <w:tr w:rsidR="005E27DD" w:rsidRPr="005E27DD" w14:paraId="6E33A20D" w14:textId="67EE8B23" w:rsidTr="005E27DD">
        <w:trPr>
          <w:trHeight w:val="140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C306C2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E70209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Bebida láctea UHT sabor chocolate embalagem de 200 ml.</w:t>
            </w:r>
          </w:p>
        </w:tc>
        <w:tc>
          <w:tcPr>
            <w:tcW w:w="817" w:type="dxa"/>
            <w:vAlign w:val="center"/>
          </w:tcPr>
          <w:p w14:paraId="23461100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5206FF0C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1220" w:type="dxa"/>
            <w:vAlign w:val="center"/>
          </w:tcPr>
          <w:p w14:paraId="455CADE2" w14:textId="22709002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3.840,00</w:t>
            </w:r>
          </w:p>
        </w:tc>
      </w:tr>
      <w:tr w:rsidR="005E27DD" w:rsidRPr="005E27DD" w14:paraId="454438F1" w14:textId="5E54A4C8" w:rsidTr="005E27DD">
        <w:trPr>
          <w:trHeight w:val="60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DCC0C9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DCC6CC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Suco de frutas embalagem de 200 ml, sabores variados.</w:t>
            </w:r>
          </w:p>
        </w:tc>
        <w:tc>
          <w:tcPr>
            <w:tcW w:w="817" w:type="dxa"/>
            <w:vAlign w:val="center"/>
          </w:tcPr>
          <w:p w14:paraId="38C3498A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36E90D46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1220" w:type="dxa"/>
            <w:vAlign w:val="center"/>
          </w:tcPr>
          <w:p w14:paraId="70427DCC" w14:textId="7661144D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5.120,00</w:t>
            </w:r>
          </w:p>
        </w:tc>
      </w:tr>
      <w:tr w:rsidR="005E27DD" w:rsidRPr="005E27DD" w14:paraId="24929C37" w14:textId="6AEE6DA8" w:rsidTr="005E27DD">
        <w:trPr>
          <w:trHeight w:val="122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494546" w14:textId="77777777" w:rsidR="005E27DD" w:rsidRPr="005E27DD" w:rsidRDefault="005E27DD" w:rsidP="003B062A">
            <w:pPr>
              <w:pStyle w:val="SemEspaamento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F37275" w14:textId="77777777" w:rsidR="005E27DD" w:rsidRPr="005E27DD" w:rsidRDefault="005E27DD" w:rsidP="00B93C82">
            <w:pPr>
              <w:pStyle w:val="SemEspaamento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 xml:space="preserve">Bolacha recheada sabor chocolate, embalagem de 130 </w:t>
            </w:r>
            <w:proofErr w:type="gramStart"/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gramas</w:t>
            </w:r>
            <w:proofErr w:type="gramEnd"/>
          </w:p>
        </w:tc>
        <w:tc>
          <w:tcPr>
            <w:tcW w:w="817" w:type="dxa"/>
            <w:vAlign w:val="center"/>
          </w:tcPr>
          <w:p w14:paraId="047ADF27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1106" w:type="dxa"/>
            <w:vAlign w:val="center"/>
          </w:tcPr>
          <w:p w14:paraId="78CF9D2D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7DD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1220" w:type="dxa"/>
            <w:vAlign w:val="center"/>
          </w:tcPr>
          <w:p w14:paraId="57F1C303" w14:textId="22F4B4D2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E2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15.900,00</w:t>
            </w:r>
          </w:p>
        </w:tc>
      </w:tr>
      <w:tr w:rsidR="005E27DD" w:rsidRPr="005E27DD" w14:paraId="426E74BD" w14:textId="77777777" w:rsidTr="005E27DD">
        <w:trPr>
          <w:trHeight w:val="122"/>
          <w:jc w:val="center"/>
        </w:trPr>
        <w:tc>
          <w:tcPr>
            <w:tcW w:w="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9AA0A" w14:textId="77777777" w:rsidR="005E27DD" w:rsidRPr="005E27DD" w:rsidRDefault="005E27DD" w:rsidP="005E27DD">
            <w:pPr>
              <w:pStyle w:val="SemEspaamento"/>
              <w:ind w:left="6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FCE346" w14:textId="228147A9" w:rsidR="005E27DD" w:rsidRPr="005E27DD" w:rsidRDefault="005E27DD" w:rsidP="005E27DD">
            <w:pPr>
              <w:pStyle w:val="SemEspaamento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817" w:type="dxa"/>
            <w:vAlign w:val="center"/>
          </w:tcPr>
          <w:p w14:paraId="61A7E39F" w14:textId="77777777" w:rsidR="005E27DD" w:rsidRPr="005E27DD" w:rsidRDefault="005E27DD" w:rsidP="00B93C82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Align w:val="center"/>
          </w:tcPr>
          <w:p w14:paraId="00D439E2" w14:textId="77777777" w:rsidR="005E27DD" w:rsidRPr="005E27DD" w:rsidRDefault="005E27DD" w:rsidP="005E27DD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vAlign w:val="center"/>
          </w:tcPr>
          <w:p w14:paraId="68BD54E3" w14:textId="1E0EA48C" w:rsidR="005E27DD" w:rsidRPr="005E27DD" w:rsidRDefault="005E27DD" w:rsidP="005E27D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752.326,4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proofErr w:type="gramEnd"/>
          </w:p>
        </w:tc>
      </w:tr>
    </w:tbl>
    <w:p w14:paraId="33DE51BF" w14:textId="77777777" w:rsidR="00185168" w:rsidRPr="002F6FF5" w:rsidRDefault="00185168" w:rsidP="00FA1BC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73696CC9" w14:textId="2831D495" w:rsidR="00E87285" w:rsidRPr="002F6FF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F6FF5">
        <w:rPr>
          <w:rFonts w:ascii="Times New Roman" w:hAnsi="Times New Roman" w:cs="Times New Roman"/>
          <w:b/>
        </w:rPr>
        <w:t>5 – LEVANTAMENTO DE MERCADO</w:t>
      </w:r>
    </w:p>
    <w:p w14:paraId="2CB72E91" w14:textId="447528FC" w:rsidR="009863A5" w:rsidRPr="002F6FF5" w:rsidRDefault="0056351B" w:rsidP="00261901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</w:t>
      </w:r>
      <w:r w:rsidR="00B941F0" w:rsidRPr="002F6FF5">
        <w:rPr>
          <w:rFonts w:ascii="Times New Roman" w:hAnsi="Times New Roman" w:cs="Times New Roman"/>
        </w:rPr>
        <w:t xml:space="preserve">  Dentro do presente estudo, foram analisados processos de contratações semelhantes feitas por outros órgãos e entidades, por meio de consultas a outros editais, com a finalidade de identificar a existência de novas metodologias, tecnologias ou inovações que melhor atendessem às necessidades </w:t>
      </w:r>
      <w:r w:rsidR="00742A5F" w:rsidRPr="002F6FF5">
        <w:rPr>
          <w:rFonts w:ascii="Times New Roman" w:hAnsi="Times New Roman" w:cs="Times New Roman"/>
        </w:rPr>
        <w:t>do setor.</w:t>
      </w:r>
    </w:p>
    <w:p w14:paraId="31B0C3A8" w14:textId="5DB22742" w:rsidR="00803651" w:rsidRPr="002F6FF5" w:rsidRDefault="0056351B" w:rsidP="00261901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</w:t>
      </w:r>
      <w:r w:rsidR="00690456" w:rsidRPr="002F6FF5">
        <w:rPr>
          <w:rFonts w:ascii="Times New Roman" w:hAnsi="Times New Roman" w:cs="Times New Roman"/>
        </w:rPr>
        <w:t xml:space="preserve"> Das formas:</w:t>
      </w:r>
    </w:p>
    <w:p w14:paraId="02D632EF" w14:textId="77777777" w:rsidR="0056351B" w:rsidRDefault="00B941F0" w:rsidP="0026190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 xml:space="preserve">Forma 1 - Buscar atas de registro de preços disponíveis para a realização de adesão. </w:t>
      </w:r>
    </w:p>
    <w:p w14:paraId="179AB9FA" w14:textId="6E6CABC0" w:rsidR="00690456" w:rsidRPr="002F6FF5" w:rsidRDefault="00B941F0" w:rsidP="0026190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 xml:space="preserve">Forma 2 - Manifestar intenção de registro de preços junto a outro órgão, na condição de participante. </w:t>
      </w:r>
    </w:p>
    <w:p w14:paraId="3BEDB221" w14:textId="77777777" w:rsidR="00690456" w:rsidRPr="002F6FF5" w:rsidRDefault="00B941F0" w:rsidP="0026190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 xml:space="preserve">Forma 3 - Realizar licitação própria. </w:t>
      </w:r>
    </w:p>
    <w:p w14:paraId="6E87E3E6" w14:textId="77777777" w:rsidR="00690456" w:rsidRPr="002F6FF5" w:rsidRDefault="00690456" w:rsidP="0026190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8AD7C1B" w14:textId="1698F568" w:rsidR="00690456" w:rsidRPr="002F6FF5" w:rsidRDefault="00B941F0" w:rsidP="0026190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>5.3</w:t>
      </w:r>
      <w:r w:rsidR="0056351B">
        <w:rPr>
          <w:rFonts w:ascii="Times New Roman" w:hAnsi="Times New Roman" w:cs="Times New Roman"/>
        </w:rPr>
        <w:t xml:space="preserve">. </w:t>
      </w:r>
      <w:r w:rsidR="00690456" w:rsidRPr="002F6FF5">
        <w:rPr>
          <w:rFonts w:ascii="Times New Roman" w:hAnsi="Times New Roman" w:cs="Times New Roman"/>
        </w:rPr>
        <w:t xml:space="preserve">Da análise. </w:t>
      </w:r>
    </w:p>
    <w:p w14:paraId="6CD636A5" w14:textId="50957172" w:rsidR="00AB2D04" w:rsidRPr="002F6FF5" w:rsidRDefault="00690456" w:rsidP="0026190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>Decide-se por realizar licitação própria</w:t>
      </w:r>
      <w:r w:rsidR="0056351B">
        <w:rPr>
          <w:rFonts w:ascii="Times New Roman" w:hAnsi="Times New Roman" w:cs="Times New Roman"/>
        </w:rPr>
        <w:t xml:space="preserve"> para aquisição desses produtos, por se tratar de um fornecimento bastante parcelado, devido </w:t>
      </w:r>
      <w:r w:rsidR="0065211C">
        <w:rPr>
          <w:rFonts w:ascii="Times New Roman" w:hAnsi="Times New Roman" w:cs="Times New Roman"/>
        </w:rPr>
        <w:t>à</w:t>
      </w:r>
      <w:r w:rsidR="0056351B">
        <w:rPr>
          <w:rFonts w:ascii="Times New Roman" w:hAnsi="Times New Roman" w:cs="Times New Roman"/>
        </w:rPr>
        <w:t xml:space="preserve"> quantidade de eventos e atividades des</w:t>
      </w:r>
      <w:r w:rsidR="0065211C">
        <w:rPr>
          <w:rFonts w:ascii="Times New Roman" w:hAnsi="Times New Roman" w:cs="Times New Roman"/>
        </w:rPr>
        <w:t>envolvidas, demonstrando a especificidade do objeto em questão.</w:t>
      </w:r>
    </w:p>
    <w:p w14:paraId="2555E9A8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6BF193F7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6 – ESTIMATIVA DO PREÇO DA CONTRATAÇÃO</w:t>
      </w:r>
    </w:p>
    <w:p w14:paraId="2DC664F1" w14:textId="5DB0D858" w:rsidR="00E87285" w:rsidRPr="00E544D5" w:rsidRDefault="00226381" w:rsidP="0026190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A estimativa encontrada pelo setor de compras</w:t>
      </w:r>
      <w:r w:rsidR="00C86794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será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fator balizador para o julgamento do edital </w:t>
      </w:r>
      <w:r w:rsidRPr="00E544D5">
        <w:rPr>
          <w:rFonts w:ascii="Times New Roman" w:eastAsia="Times New Roman" w:hAnsi="Times New Roman" w:cs="Times New Roman"/>
          <w:color w:val="000000"/>
          <w:lang w:eastAsia="pt-BR"/>
        </w:rPr>
        <w:t>subs</w:t>
      </w:r>
      <w:r w:rsidR="00C86794" w:rsidRPr="00E544D5">
        <w:rPr>
          <w:rFonts w:ascii="Times New Roman" w:eastAsia="Times New Roman" w:hAnsi="Times New Roman" w:cs="Times New Roman"/>
          <w:color w:val="000000"/>
          <w:lang w:eastAsia="pt-BR"/>
        </w:rPr>
        <w:t>equente.</w:t>
      </w:r>
    </w:p>
    <w:p w14:paraId="77DE91AB" w14:textId="544357EE" w:rsidR="00CF779D" w:rsidRPr="003B017C" w:rsidRDefault="00CF779D" w:rsidP="0026190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3B017C">
        <w:rPr>
          <w:rFonts w:ascii="Times New Roman" w:eastAsia="Times New Roman" w:hAnsi="Times New Roman" w:cs="Times New Roman"/>
          <w:color w:val="000000"/>
          <w:lang w:eastAsia="pt-BR"/>
        </w:rPr>
        <w:t xml:space="preserve">O valor </w:t>
      </w:r>
      <w:r w:rsidR="000E40ED" w:rsidRPr="003B017C">
        <w:rPr>
          <w:rFonts w:ascii="Times New Roman" w:eastAsia="Times New Roman" w:hAnsi="Times New Roman" w:cs="Times New Roman"/>
          <w:color w:val="000000"/>
          <w:lang w:eastAsia="pt-BR"/>
        </w:rPr>
        <w:t xml:space="preserve">prévio </w:t>
      </w:r>
      <w:r w:rsidRPr="003B017C">
        <w:rPr>
          <w:rFonts w:ascii="Times New Roman" w:eastAsia="Times New Roman" w:hAnsi="Times New Roman" w:cs="Times New Roman"/>
          <w:color w:val="000000"/>
          <w:lang w:eastAsia="pt-BR"/>
        </w:rPr>
        <w:t xml:space="preserve">aproximado </w:t>
      </w:r>
      <w:r w:rsidR="00E8512C" w:rsidRPr="003B017C">
        <w:rPr>
          <w:rFonts w:ascii="Times New Roman" w:eastAsia="Times New Roman" w:hAnsi="Times New Roman" w:cs="Times New Roman"/>
          <w:color w:val="000000"/>
          <w:lang w:eastAsia="pt-BR"/>
        </w:rPr>
        <w:t>foi</w:t>
      </w:r>
      <w:r w:rsidRPr="003B017C">
        <w:rPr>
          <w:rFonts w:ascii="Times New Roman" w:eastAsia="Times New Roman" w:hAnsi="Times New Roman" w:cs="Times New Roman"/>
          <w:color w:val="000000"/>
          <w:lang w:eastAsia="pt-BR"/>
        </w:rPr>
        <w:t xml:space="preserve"> de R$</w:t>
      </w:r>
      <w:r w:rsidR="003B017C" w:rsidRPr="003B017C">
        <w:rPr>
          <w:rFonts w:ascii="Times New Roman" w:hAnsi="Times New Roman" w:cs="Times New Roman"/>
          <w:color w:val="000000"/>
        </w:rPr>
        <w:fldChar w:fldCharType="begin"/>
      </w:r>
      <w:r w:rsidR="003B017C" w:rsidRPr="003B017C">
        <w:rPr>
          <w:rFonts w:ascii="Times New Roman" w:hAnsi="Times New Roman" w:cs="Times New Roman"/>
          <w:color w:val="000000"/>
        </w:rPr>
        <w:instrText xml:space="preserve"> =SUM(ABOVE) </w:instrText>
      </w:r>
      <w:r w:rsidR="003B017C" w:rsidRPr="003B017C">
        <w:rPr>
          <w:rFonts w:ascii="Times New Roman" w:hAnsi="Times New Roman" w:cs="Times New Roman"/>
          <w:color w:val="000000"/>
        </w:rPr>
        <w:fldChar w:fldCharType="separate"/>
      </w:r>
      <w:r w:rsidR="003B017C" w:rsidRPr="003B017C">
        <w:rPr>
          <w:rFonts w:ascii="Times New Roman" w:hAnsi="Times New Roman" w:cs="Times New Roman"/>
          <w:noProof/>
          <w:color w:val="000000"/>
        </w:rPr>
        <w:t>752.326,4</w:t>
      </w:r>
      <w:r w:rsidR="003B017C" w:rsidRPr="003B017C">
        <w:rPr>
          <w:rFonts w:ascii="Times New Roman" w:hAnsi="Times New Roman" w:cs="Times New Roman"/>
          <w:color w:val="000000"/>
        </w:rPr>
        <w:fldChar w:fldCharType="end"/>
      </w:r>
      <w:proofErr w:type="gramStart"/>
      <w:r w:rsidR="003B017C" w:rsidRPr="003B017C">
        <w:rPr>
          <w:rFonts w:ascii="Times New Roman" w:hAnsi="Times New Roman" w:cs="Times New Roman"/>
          <w:color w:val="000000"/>
        </w:rPr>
        <w:t>0</w:t>
      </w:r>
      <w:bookmarkStart w:id="0" w:name="_GoBack"/>
      <w:bookmarkEnd w:id="0"/>
      <w:proofErr w:type="gramEnd"/>
      <w:r w:rsidR="003B017C" w:rsidRPr="003B017C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Pr="003B017C">
        <w:rPr>
          <w:rFonts w:ascii="Times New Roman" w:eastAsia="Times New Roman" w:hAnsi="Times New Roman" w:cs="Times New Roman"/>
          <w:color w:val="000000"/>
          <w:lang w:eastAsia="pt-BR"/>
        </w:rPr>
        <w:t>(</w:t>
      </w:r>
      <w:r w:rsidR="003B017C">
        <w:rPr>
          <w:rFonts w:ascii="Times New Roman" w:eastAsia="Times New Roman" w:hAnsi="Times New Roman" w:cs="Times New Roman"/>
          <w:color w:val="000000"/>
          <w:lang w:eastAsia="pt-BR"/>
        </w:rPr>
        <w:t>Setecentos e cinquenta e dois mil trezentos e vinte e seis reais e quarenta centavos</w:t>
      </w:r>
      <w:r w:rsidR="00E15510" w:rsidRPr="003B017C">
        <w:rPr>
          <w:rFonts w:ascii="Times New Roman" w:eastAsia="Times New Roman" w:hAnsi="Times New Roman" w:cs="Times New Roman"/>
          <w:color w:val="000000"/>
          <w:lang w:eastAsia="pt-BR"/>
        </w:rPr>
        <w:t>)</w:t>
      </w:r>
      <w:r w:rsidR="003B017C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02C0C782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38B2671F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2F6FF5">
        <w:rPr>
          <w:rFonts w:ascii="Times New Roman" w:hAnsi="Times New Roman" w:cs="Times New Roman"/>
          <w:b/>
          <w:bCs/>
        </w:rPr>
        <w:t>7 - DESCRIÇÃO DA SOLUÇÃO COMO UM TODO</w:t>
      </w:r>
    </w:p>
    <w:p w14:paraId="1C438E9C" w14:textId="7C404A3A" w:rsidR="000C081D" w:rsidRPr="002F6FF5" w:rsidRDefault="009E5623" w:rsidP="000C081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>
        <w:rPr>
          <w:rFonts w:ascii="Times New Roman" w:eastAsia="Times New Roman" w:hAnsi="Times New Roman" w:cs="Times New Roman"/>
          <w:color w:val="000000"/>
          <w:lang w:eastAsia="pt-BR"/>
        </w:rPr>
        <w:t>Optou-se pela aquisição</w:t>
      </w:r>
      <w:r w:rsidR="000C081D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pt-BR"/>
        </w:rPr>
        <w:t>dos produtos</w:t>
      </w:r>
      <w:r w:rsidR="005327E6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pt-BR"/>
        </w:rPr>
        <w:t xml:space="preserve">de forma </w:t>
      </w:r>
      <w:r w:rsidR="005327E6" w:rsidRPr="002F6FF5">
        <w:rPr>
          <w:rFonts w:ascii="Times New Roman" w:eastAsia="Times New Roman" w:hAnsi="Times New Roman" w:cs="Times New Roman"/>
          <w:color w:val="000000"/>
          <w:lang w:eastAsia="pt-BR"/>
        </w:rPr>
        <w:t>eventual e parcelada</w:t>
      </w:r>
      <w:r w:rsidR="000C081D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, considerando a demanda e consumo verificado no ano anterior, bem como a previsão de aumento no decorrer do exercício. </w:t>
      </w:r>
    </w:p>
    <w:p w14:paraId="1708C564" w14:textId="77777777" w:rsidR="00DF589A" w:rsidRDefault="00DF589A" w:rsidP="00D358D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6E3DAB5" w14:textId="67AB6B7F" w:rsidR="00D358D7" w:rsidRPr="002F6FF5" w:rsidRDefault="00D358D7" w:rsidP="00D358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hAnsi="Times New Roman" w:cs="Times New Roman"/>
        </w:rPr>
        <w:t xml:space="preserve">A presente aquisição justifica-se pela premente necessidade, para o fornecimento diário aos colaboradores e ao público externo que </w:t>
      </w:r>
      <w:r w:rsidR="00DB2B26">
        <w:rPr>
          <w:rFonts w:ascii="Times New Roman" w:hAnsi="Times New Roman" w:cs="Times New Roman"/>
        </w:rPr>
        <w:t>participam das atividades realizadas pela</w:t>
      </w:r>
      <w:r w:rsidRPr="002F6FF5">
        <w:rPr>
          <w:rFonts w:ascii="Times New Roman" w:hAnsi="Times New Roman" w:cs="Times New Roman"/>
        </w:rPr>
        <w:t xml:space="preserve"> Prefeitura de Itaguara, bem como na realização de eventos, recepção de convidados, cursos, capacitações, eventos realizados fora de horário de trabalho e reuniões.</w:t>
      </w:r>
    </w:p>
    <w:p w14:paraId="29C22E40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19750A9E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8 – JUSTIFICATIVA PARA PARCELAMENTO</w:t>
      </w:r>
    </w:p>
    <w:p w14:paraId="05041D4C" w14:textId="629BA9AD" w:rsidR="00562DFD" w:rsidRPr="002F6FF5" w:rsidRDefault="00212490" w:rsidP="0026190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O</w:t>
      </w:r>
      <w:r w:rsidR="00562DFD"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julgamento </w:t>
      </w:r>
      <w:r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deverá</w:t>
      </w:r>
      <w:r w:rsidR="00562DFD"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ser feito por item, garantindo maior disputa e melhores preços</w:t>
      </w:r>
      <w:r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para a administração pública.</w:t>
      </w:r>
    </w:p>
    <w:p w14:paraId="685CB8D9" w14:textId="2839B5D3" w:rsidR="00DF589A" w:rsidRDefault="00DF589A">
      <w:pPr>
        <w:spacing w:line="259" w:lineRule="auto"/>
        <w:rPr>
          <w:rFonts w:ascii="Times New Roman" w:hAnsi="Times New Roman" w:cs="Times New Roman"/>
          <w:b/>
        </w:rPr>
      </w:pPr>
    </w:p>
    <w:p w14:paraId="482C4ECC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F6FF5">
        <w:rPr>
          <w:rFonts w:ascii="Times New Roman" w:hAnsi="Times New Roman" w:cs="Times New Roman"/>
          <w:b/>
        </w:rPr>
        <w:t>9 - DEMONSTRATIVO DOS RESULTADOS PRETENDIDOS</w:t>
      </w:r>
    </w:p>
    <w:p w14:paraId="7AA12489" w14:textId="5B5E3855" w:rsidR="003B017C" w:rsidRDefault="008D2AA7" w:rsidP="008D2AA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 xml:space="preserve">Com o fornecimento constante do produto, nenhum setor ficará desassistido, garantindo que a rotina permaneça em seu curso normal sem que haja necessidade de se fazer alguma contratação emergencial. </w:t>
      </w:r>
    </w:p>
    <w:p w14:paraId="48A3F037" w14:textId="77777777" w:rsidR="003B017C" w:rsidRDefault="003B017C">
      <w:pPr>
        <w:spacing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DDABFD8" w14:textId="5DF9D9ED" w:rsidR="00E87285" w:rsidRPr="002F6FF5" w:rsidRDefault="00D55A8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lastRenderedPageBreak/>
        <w:t>10</w:t>
      </w:r>
      <w:r w:rsidR="00E87285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CONTRATAÇÕES </w:t>
      </w:r>
      <w:proofErr w:type="gramStart"/>
      <w:r w:rsidR="00E87285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CORRELATAS/INTERDEPENDENTES</w:t>
      </w:r>
      <w:proofErr w:type="gramEnd"/>
    </w:p>
    <w:p w14:paraId="38A43ED1" w14:textId="309B8420" w:rsidR="005C0BAE" w:rsidRPr="002F6FF5" w:rsidRDefault="00D358D7" w:rsidP="00923C65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Trata-se de processo de aquisição de material de consumo comum, como ocorre em todo</w:t>
      </w:r>
      <w:r w:rsidR="0073606B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exercício financeiro, para reposição de estoque. É procedimento autônomo, independente de outras contratações.</w:t>
      </w:r>
    </w:p>
    <w:p w14:paraId="59288622" w14:textId="77777777" w:rsidR="0073606B" w:rsidRPr="002F6FF5" w:rsidRDefault="0073606B" w:rsidP="00D358D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highlight w:val="yellow"/>
          <w:lang w:eastAsia="pt-BR"/>
        </w:rPr>
      </w:pPr>
    </w:p>
    <w:p w14:paraId="3C6A1B4D" w14:textId="532FA850" w:rsidR="00E87285" w:rsidRPr="002F6FF5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</w:t>
      </w:r>
      <w:r w:rsidR="00D55A8B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</w:t>
      </w: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</w:t>
      </w:r>
      <w:r w:rsidR="009C4141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POSSÍVEIS IMPACTOS AMBIENTAIS</w:t>
      </w:r>
    </w:p>
    <w:p w14:paraId="447B2CE4" w14:textId="35AB68F1" w:rsidR="00C877B6" w:rsidRPr="002F6FF5" w:rsidRDefault="007318A7" w:rsidP="007318A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Os resíduos que serão gerados terão destinação correta, de acordo com as normas ambientais vigentes, respeitando a especificidade de cada um.</w:t>
      </w:r>
    </w:p>
    <w:p w14:paraId="3C383433" w14:textId="084FA4A2" w:rsidR="00D96377" w:rsidRPr="002F6FF5" w:rsidRDefault="00D96377" w:rsidP="007318A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O impacto ambiental será minimizado com a separação da embalagem e do resíduo orgânico, podendo cada um deles ser destinado em local apropriado ou reciclagem.</w:t>
      </w:r>
    </w:p>
    <w:p w14:paraId="25C220C0" w14:textId="3D19AF19" w:rsidR="00E87285" w:rsidRPr="002F6FF5" w:rsidRDefault="00E87285" w:rsidP="00D358D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br/>
      </w:r>
      <w:r w:rsidR="00D55A8B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12</w:t>
      </w: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VIABILIDADE DA CONTRATAÇÃO</w:t>
      </w:r>
    </w:p>
    <w:p w14:paraId="7BD75A95" w14:textId="690E47E2" w:rsidR="006F123B" w:rsidRPr="002F6FF5" w:rsidRDefault="00C86794" w:rsidP="00D358D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Por fim, </w:t>
      </w:r>
      <w:r w:rsidR="00D358D7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a equipe de planejamento da contratação manifesta-se no sentido de considerar viável, tanto nos aspectos técnicos quanto econômicos, a </w:t>
      </w:r>
      <w:r w:rsidR="00485CF0" w:rsidRPr="002F6FF5">
        <w:rPr>
          <w:rFonts w:ascii="Times New Roman" w:eastAsia="Times New Roman" w:hAnsi="Times New Roman" w:cs="Times New Roman"/>
          <w:color w:val="000000"/>
          <w:lang w:eastAsia="pt-BR"/>
        </w:rPr>
        <w:t>a</w:t>
      </w:r>
      <w:r w:rsidR="00D358D7" w:rsidRPr="002F6FF5">
        <w:rPr>
          <w:rFonts w:ascii="Times New Roman" w:eastAsia="Times New Roman" w:hAnsi="Times New Roman" w:cs="Times New Roman"/>
          <w:color w:val="000000"/>
          <w:lang w:eastAsia="pt-BR"/>
        </w:rPr>
        <w:t>quisição pretendida</w:t>
      </w:r>
      <w:r w:rsidR="00485CF0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="00D358D7" w:rsidRPr="002F6FF5">
        <w:rPr>
          <w:rFonts w:ascii="Times New Roman" w:eastAsia="Times New Roman" w:hAnsi="Times New Roman" w:cs="Times New Roman"/>
          <w:color w:val="000000"/>
          <w:lang w:eastAsia="pt-BR"/>
        </w:rPr>
        <w:t>para atender as demandas da Prefeitura Municipal de Itaguara</w:t>
      </w:r>
      <w:r w:rsidR="006F123B" w:rsidRPr="002F6FF5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752368E8" w14:textId="77777777" w:rsidR="00C86794" w:rsidRDefault="00C86794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1B17A611" w14:textId="77777777" w:rsidR="00DB2B26" w:rsidRPr="002F6FF5" w:rsidRDefault="00DB2B26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6F33651D" w14:textId="61B2E273" w:rsidR="001F4A81" w:rsidRPr="002F6FF5" w:rsidRDefault="001F4A81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Itaguara,</w:t>
      </w:r>
      <w:r w:rsidR="00923C65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="009E5623">
        <w:rPr>
          <w:rFonts w:ascii="Times New Roman" w:eastAsia="Times New Roman" w:hAnsi="Times New Roman" w:cs="Times New Roman"/>
          <w:color w:val="000000"/>
          <w:lang w:eastAsia="pt-BR"/>
        </w:rPr>
        <w:t>18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de </w:t>
      </w:r>
      <w:r w:rsidR="009E5623">
        <w:rPr>
          <w:rFonts w:ascii="Times New Roman" w:eastAsia="Times New Roman" w:hAnsi="Times New Roman" w:cs="Times New Roman"/>
          <w:color w:val="000000"/>
          <w:lang w:eastAsia="pt-BR"/>
        </w:rPr>
        <w:t>abril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de </w:t>
      </w:r>
      <w:r w:rsidR="002B0A3C" w:rsidRPr="002F6FF5">
        <w:rPr>
          <w:rFonts w:ascii="Times New Roman" w:eastAsia="Times New Roman" w:hAnsi="Times New Roman" w:cs="Times New Roman"/>
          <w:color w:val="000000"/>
          <w:lang w:eastAsia="pt-BR"/>
        </w:rPr>
        <w:t>2024.</w:t>
      </w:r>
    </w:p>
    <w:p w14:paraId="32D7ADAA" w14:textId="77777777" w:rsidR="006B0639" w:rsidRDefault="006B0639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t-BR"/>
        </w:rPr>
      </w:pPr>
    </w:p>
    <w:p w14:paraId="19138BD0" w14:textId="77777777" w:rsidR="00DF589A" w:rsidRDefault="00DF589A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t-BR"/>
        </w:rPr>
      </w:pPr>
    </w:p>
    <w:p w14:paraId="26A64C51" w14:textId="77777777" w:rsidR="009E5623" w:rsidRPr="002F6FF5" w:rsidRDefault="009E5623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t-BR"/>
        </w:rPr>
      </w:pPr>
    </w:p>
    <w:p w14:paraId="48893AB6" w14:textId="77777777" w:rsidR="003A5945" w:rsidRPr="002F6FF5" w:rsidRDefault="003A5945" w:rsidP="003A5945">
      <w:pPr>
        <w:spacing w:after="0"/>
        <w:ind w:left="170" w:right="113"/>
        <w:jc w:val="center"/>
        <w:rPr>
          <w:rFonts w:ascii="Times New Roman" w:hAnsi="Times New Roman"/>
        </w:rPr>
      </w:pPr>
      <w:r w:rsidRPr="002F6FF5">
        <w:rPr>
          <w:rFonts w:ascii="Times New Roman" w:hAnsi="Times New Roman"/>
        </w:rPr>
        <w:t>___________________________________________________</w:t>
      </w:r>
    </w:p>
    <w:p w14:paraId="539E2A8A" w14:textId="6DC1FFCB" w:rsidR="003A5945" w:rsidRPr="002F6FF5" w:rsidRDefault="0047429F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b/>
        </w:rPr>
      </w:pPr>
      <w:r w:rsidRPr="002F6FF5">
        <w:rPr>
          <w:rFonts w:ascii="Times New Roman" w:eastAsia="Book Antiqua" w:hAnsi="Times New Roman"/>
          <w:b/>
        </w:rPr>
        <w:t>Flávio Eduardo Rosa</w:t>
      </w:r>
    </w:p>
    <w:p w14:paraId="317BB410" w14:textId="1C902145" w:rsidR="003A5945" w:rsidRPr="002F6FF5" w:rsidRDefault="0047429F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</w:rPr>
      </w:pPr>
      <w:r w:rsidRPr="002F6FF5">
        <w:rPr>
          <w:rFonts w:ascii="Times New Roman" w:eastAsia="Book Antiqua" w:hAnsi="Times New Roman"/>
        </w:rPr>
        <w:t>Secretário de Planejamento e Gestão</w:t>
      </w:r>
    </w:p>
    <w:p w14:paraId="71B79975" w14:textId="77777777" w:rsidR="003A5945" w:rsidRPr="002F6FF5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</w:rPr>
      </w:pPr>
      <w:r w:rsidRPr="002F6FF5">
        <w:rPr>
          <w:rFonts w:ascii="Times New Roman" w:eastAsia="Book Antiqua" w:hAnsi="Times New Roman"/>
        </w:rPr>
        <w:t>Prefeitura de Itaguara – MG</w:t>
      </w:r>
    </w:p>
    <w:p w14:paraId="0CDD43C2" w14:textId="77777777" w:rsidR="00E960AF" w:rsidRPr="002F6FF5" w:rsidRDefault="00E960AF" w:rsidP="00E87285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color w:val="000000"/>
          <w:lang w:eastAsia="pt-BR"/>
        </w:rPr>
      </w:pPr>
    </w:p>
    <w:sectPr w:rsidR="00E960AF" w:rsidRPr="002F6FF5" w:rsidSect="007842D2">
      <w:headerReference w:type="default" r:id="rId8"/>
      <w:footerReference w:type="default" r:id="rId9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3462D6" w14:textId="77777777" w:rsidR="0004058D" w:rsidRDefault="0004058D" w:rsidP="00383E70">
      <w:pPr>
        <w:spacing w:after="0" w:line="240" w:lineRule="auto"/>
      </w:pPr>
      <w:r>
        <w:separator/>
      </w:r>
    </w:p>
  </w:endnote>
  <w:endnote w:type="continuationSeparator" w:id="0">
    <w:p w14:paraId="57EAD31B" w14:textId="77777777" w:rsidR="0004058D" w:rsidRDefault="0004058D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FC66F" w14:textId="67776F09" w:rsidR="00DC7CB9" w:rsidRDefault="00DC7CB9">
    <w:pPr>
      <w:pStyle w:val="Rodap"/>
      <w:rPr>
        <w:noProof/>
      </w:rPr>
    </w:pPr>
  </w:p>
  <w:p w14:paraId="001F5509" w14:textId="06F587B9" w:rsidR="00DC7CB9" w:rsidRDefault="00DC7CB9">
    <w:pPr>
      <w:pStyle w:val="Rodap"/>
    </w:pPr>
  </w:p>
  <w:p w14:paraId="68529938" w14:textId="77777777" w:rsidR="00DC7CB9" w:rsidRDefault="00DC7CB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156A4E" w14:textId="77777777" w:rsidR="0004058D" w:rsidRDefault="0004058D" w:rsidP="00383E70">
      <w:pPr>
        <w:spacing w:after="0" w:line="240" w:lineRule="auto"/>
      </w:pPr>
      <w:r>
        <w:separator/>
      </w:r>
    </w:p>
  </w:footnote>
  <w:footnote w:type="continuationSeparator" w:id="0">
    <w:p w14:paraId="61221355" w14:textId="77777777" w:rsidR="0004058D" w:rsidRDefault="0004058D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4C174E" w14:textId="77777777" w:rsidR="000A0466" w:rsidRDefault="000A0466" w:rsidP="000A0466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rFonts w:ascii="Arial" w:hAnsi="Arial" w:cs="Arial"/>
        <w:b/>
        <w:noProof/>
        <w:spacing w:val="20"/>
        <w:lang w:eastAsia="pt-BR"/>
      </w:rPr>
      <w:drawing>
        <wp:anchor distT="0" distB="0" distL="114300" distR="114300" simplePos="0" relativeHeight="251661312" behindDoc="1" locked="0" layoutInCell="1" allowOverlap="1" wp14:anchorId="76E244A3" wp14:editId="48D5D4FA">
          <wp:simplePos x="0" y="0"/>
          <wp:positionH relativeFrom="margin">
            <wp:posOffset>-876300</wp:posOffset>
          </wp:positionH>
          <wp:positionV relativeFrom="margin">
            <wp:posOffset>-1360170</wp:posOffset>
          </wp:positionV>
          <wp:extent cx="1236980" cy="1236980"/>
          <wp:effectExtent l="0" t="0" r="0" b="0"/>
          <wp:wrapNone/>
          <wp:docPr id="1" name="Imagem 1" descr="Brasão Itagua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 Itaguar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6363"/>
                  <a:stretch>
                    <a:fillRect/>
                  </a:stretch>
                </pic:blipFill>
                <pic:spPr bwMode="auto">
                  <a:xfrm>
                    <a:off x="0" y="0"/>
                    <a:ext cx="1236980" cy="1236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P R E F E I T U R A M U N I C I P A L de I T A G U A R A/MG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    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                Rua Padre Gregório, 187 ● Centro ● CEP: 35.488-000 ● Itaguara </w:t>
    </w:r>
    <w:proofErr w:type="gramStart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MG</w:t>
    </w:r>
    <w:proofErr w:type="gramEnd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</w:t>
    </w:r>
  </w:p>
  <w:p w14:paraId="2826E314" w14:textId="0D19064B" w:rsidR="000A0466" w:rsidRDefault="000A0466" w:rsidP="000A0466">
    <w:pPr>
      <w:spacing w:after="0" w:line="360" w:lineRule="auto"/>
      <w:jc w:val="center"/>
      <w:rPr>
        <w:rFonts w:ascii="Arial Narrow" w:eastAsia="Arial Unicode MS" w:hAnsi="Arial Narrow" w:cs="Arial Unicode MS"/>
        <w:sz w:val="20"/>
        <w:szCs w:val="20"/>
      </w:rPr>
    </w:pPr>
    <w:proofErr w:type="gramStart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</w:t>
    </w:r>
    <w:proofErr w:type="gramEnd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Pr="00094AA3">
        <w:rPr>
          <w:rFonts w:ascii="Arial Narrow" w:eastAsia="Arial Unicode MS" w:hAnsi="Arial Narrow" w:cs="Arial Unicode MS"/>
          <w:sz w:val="20"/>
          <w:szCs w:val="20"/>
        </w:rPr>
        <w:t>www.itaguara.mg.gov.br</w:t>
      </w:r>
    </w:hyperlink>
    <w:r>
      <w:rPr>
        <w:rFonts w:ascii="Arial Narrow" w:eastAsia="Arial Unicode MS" w:hAnsi="Arial Narrow" w:cs="Arial Unicode MS"/>
        <w:sz w:val="20"/>
        <w:szCs w:val="20"/>
      </w:rPr>
      <w:t xml:space="preserve"> ●</w:t>
    </w:r>
    <w:r w:rsidR="00223E07" w:rsidRPr="00223E07">
      <w:t xml:space="preserve"> </w:t>
    </w:r>
    <w:r w:rsidR="002F6FF5">
      <w:rPr>
        <w:u w:val="single"/>
      </w:rPr>
      <w:t>planejamentoitaguara@gmail.com</w:t>
    </w:r>
  </w:p>
  <w:p w14:paraId="12768662" w14:textId="2E71C981" w:rsidR="00DC7CB9" w:rsidRPr="007842D2" w:rsidRDefault="00DC7CB9">
    <w:pPr>
      <w:pStyle w:val="Cabealho"/>
      <w:rPr>
        <w:noProof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AB39B0"/>
    <w:multiLevelType w:val="hybridMultilevel"/>
    <w:tmpl w:val="67CEC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261DF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426A8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E87E74"/>
    <w:multiLevelType w:val="hybridMultilevel"/>
    <w:tmpl w:val="5D38AF00"/>
    <w:lvl w:ilvl="0" w:tplc="1DD84274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DA8325D"/>
    <w:multiLevelType w:val="hybridMultilevel"/>
    <w:tmpl w:val="5D38AF00"/>
    <w:lvl w:ilvl="0" w:tplc="1DD84274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2B049A7"/>
    <w:multiLevelType w:val="hybridMultilevel"/>
    <w:tmpl w:val="67CEC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70"/>
    <w:rsid w:val="0001213C"/>
    <w:rsid w:val="00012597"/>
    <w:rsid w:val="00025FD1"/>
    <w:rsid w:val="0004058D"/>
    <w:rsid w:val="000525D6"/>
    <w:rsid w:val="00062518"/>
    <w:rsid w:val="00072450"/>
    <w:rsid w:val="00094CAC"/>
    <w:rsid w:val="000A0466"/>
    <w:rsid w:val="000A7EA8"/>
    <w:rsid w:val="000C081D"/>
    <w:rsid w:val="000E40ED"/>
    <w:rsid w:val="00102996"/>
    <w:rsid w:val="0014089F"/>
    <w:rsid w:val="001474AE"/>
    <w:rsid w:val="00185168"/>
    <w:rsid w:val="00186F80"/>
    <w:rsid w:val="00197257"/>
    <w:rsid w:val="00197CB4"/>
    <w:rsid w:val="001B56B6"/>
    <w:rsid w:val="001D526C"/>
    <w:rsid w:val="001D5B4C"/>
    <w:rsid w:val="001D5BA0"/>
    <w:rsid w:val="001F4A81"/>
    <w:rsid w:val="00212490"/>
    <w:rsid w:val="00217C00"/>
    <w:rsid w:val="0022269A"/>
    <w:rsid w:val="00223E07"/>
    <w:rsid w:val="002246B8"/>
    <w:rsid w:val="00226381"/>
    <w:rsid w:val="00231674"/>
    <w:rsid w:val="002324C2"/>
    <w:rsid w:val="00235CFB"/>
    <w:rsid w:val="00237ECE"/>
    <w:rsid w:val="002464DD"/>
    <w:rsid w:val="002473D0"/>
    <w:rsid w:val="00261901"/>
    <w:rsid w:val="002652AF"/>
    <w:rsid w:val="00281C3C"/>
    <w:rsid w:val="00285102"/>
    <w:rsid w:val="002929EC"/>
    <w:rsid w:val="00294AED"/>
    <w:rsid w:val="002A5D61"/>
    <w:rsid w:val="002B0A3C"/>
    <w:rsid w:val="002B1150"/>
    <w:rsid w:val="002C348F"/>
    <w:rsid w:val="002D1650"/>
    <w:rsid w:val="002D2B9F"/>
    <w:rsid w:val="002E0C4D"/>
    <w:rsid w:val="002F2CD1"/>
    <w:rsid w:val="002F3391"/>
    <w:rsid w:val="002F6FF5"/>
    <w:rsid w:val="0030418F"/>
    <w:rsid w:val="003113CC"/>
    <w:rsid w:val="00313D9D"/>
    <w:rsid w:val="00325C97"/>
    <w:rsid w:val="00332F9D"/>
    <w:rsid w:val="00354EC1"/>
    <w:rsid w:val="00355A3A"/>
    <w:rsid w:val="00361B57"/>
    <w:rsid w:val="0036292B"/>
    <w:rsid w:val="00372014"/>
    <w:rsid w:val="00383E70"/>
    <w:rsid w:val="00390EE6"/>
    <w:rsid w:val="003A40D1"/>
    <w:rsid w:val="003A553D"/>
    <w:rsid w:val="003A5945"/>
    <w:rsid w:val="003B017C"/>
    <w:rsid w:val="003B062A"/>
    <w:rsid w:val="003C0F77"/>
    <w:rsid w:val="003E3581"/>
    <w:rsid w:val="003F1585"/>
    <w:rsid w:val="00407DCB"/>
    <w:rsid w:val="004148C0"/>
    <w:rsid w:val="00420327"/>
    <w:rsid w:val="00433EAE"/>
    <w:rsid w:val="00440A76"/>
    <w:rsid w:val="0047429F"/>
    <w:rsid w:val="00475AEB"/>
    <w:rsid w:val="00480B74"/>
    <w:rsid w:val="004817F4"/>
    <w:rsid w:val="00485CF0"/>
    <w:rsid w:val="0048710B"/>
    <w:rsid w:val="004930D4"/>
    <w:rsid w:val="004D48EC"/>
    <w:rsid w:val="004E11F2"/>
    <w:rsid w:val="005327E6"/>
    <w:rsid w:val="00562A46"/>
    <w:rsid w:val="00562DFD"/>
    <w:rsid w:val="0056351B"/>
    <w:rsid w:val="00573163"/>
    <w:rsid w:val="00586AB9"/>
    <w:rsid w:val="00590EF6"/>
    <w:rsid w:val="00593B99"/>
    <w:rsid w:val="005B11B1"/>
    <w:rsid w:val="005C0BAE"/>
    <w:rsid w:val="005C3453"/>
    <w:rsid w:val="005E27DD"/>
    <w:rsid w:val="005E2EA2"/>
    <w:rsid w:val="005E50B1"/>
    <w:rsid w:val="005E7E3E"/>
    <w:rsid w:val="005F1F66"/>
    <w:rsid w:val="00626DB3"/>
    <w:rsid w:val="00632E8F"/>
    <w:rsid w:val="0065211C"/>
    <w:rsid w:val="006746D0"/>
    <w:rsid w:val="006857C5"/>
    <w:rsid w:val="00690456"/>
    <w:rsid w:val="006B0639"/>
    <w:rsid w:val="006C2535"/>
    <w:rsid w:val="006D1EE5"/>
    <w:rsid w:val="006E4B99"/>
    <w:rsid w:val="006E5BFD"/>
    <w:rsid w:val="006F123B"/>
    <w:rsid w:val="00707B1D"/>
    <w:rsid w:val="00717F08"/>
    <w:rsid w:val="00720F3E"/>
    <w:rsid w:val="007318A7"/>
    <w:rsid w:val="0073606B"/>
    <w:rsid w:val="00741A70"/>
    <w:rsid w:val="00742A5F"/>
    <w:rsid w:val="007525B7"/>
    <w:rsid w:val="00772A79"/>
    <w:rsid w:val="007842D2"/>
    <w:rsid w:val="00785E33"/>
    <w:rsid w:val="007961C7"/>
    <w:rsid w:val="007C55EB"/>
    <w:rsid w:val="00803651"/>
    <w:rsid w:val="00857468"/>
    <w:rsid w:val="00866009"/>
    <w:rsid w:val="008C1E5A"/>
    <w:rsid w:val="008D058F"/>
    <w:rsid w:val="008D2AA7"/>
    <w:rsid w:val="009200FA"/>
    <w:rsid w:val="00923C65"/>
    <w:rsid w:val="00946442"/>
    <w:rsid w:val="00983C74"/>
    <w:rsid w:val="00983E0E"/>
    <w:rsid w:val="009863A5"/>
    <w:rsid w:val="00995BD4"/>
    <w:rsid w:val="009B0BFA"/>
    <w:rsid w:val="009B45CD"/>
    <w:rsid w:val="009C4141"/>
    <w:rsid w:val="009E3188"/>
    <w:rsid w:val="009E5623"/>
    <w:rsid w:val="009F25F7"/>
    <w:rsid w:val="009F447E"/>
    <w:rsid w:val="00A15E10"/>
    <w:rsid w:val="00A60368"/>
    <w:rsid w:val="00A6618E"/>
    <w:rsid w:val="00A7024A"/>
    <w:rsid w:val="00AA0564"/>
    <w:rsid w:val="00AB2D04"/>
    <w:rsid w:val="00AC27A2"/>
    <w:rsid w:val="00AD6D9E"/>
    <w:rsid w:val="00AE73FD"/>
    <w:rsid w:val="00B244A4"/>
    <w:rsid w:val="00B42C44"/>
    <w:rsid w:val="00B76D04"/>
    <w:rsid w:val="00B941F0"/>
    <w:rsid w:val="00B96643"/>
    <w:rsid w:val="00BC1233"/>
    <w:rsid w:val="00BC3E60"/>
    <w:rsid w:val="00BC71F9"/>
    <w:rsid w:val="00BD4670"/>
    <w:rsid w:val="00BF1D43"/>
    <w:rsid w:val="00BF57CC"/>
    <w:rsid w:val="00C031C8"/>
    <w:rsid w:val="00C160FE"/>
    <w:rsid w:val="00C23E31"/>
    <w:rsid w:val="00C279F3"/>
    <w:rsid w:val="00C34571"/>
    <w:rsid w:val="00C46842"/>
    <w:rsid w:val="00C847BB"/>
    <w:rsid w:val="00C86794"/>
    <w:rsid w:val="00C877B6"/>
    <w:rsid w:val="00CA6224"/>
    <w:rsid w:val="00CD37FD"/>
    <w:rsid w:val="00CF779D"/>
    <w:rsid w:val="00D02C3C"/>
    <w:rsid w:val="00D2243D"/>
    <w:rsid w:val="00D33850"/>
    <w:rsid w:val="00D358D7"/>
    <w:rsid w:val="00D550C4"/>
    <w:rsid w:val="00D55A8B"/>
    <w:rsid w:val="00D96377"/>
    <w:rsid w:val="00DB2B26"/>
    <w:rsid w:val="00DB4E8D"/>
    <w:rsid w:val="00DB64C1"/>
    <w:rsid w:val="00DB6F35"/>
    <w:rsid w:val="00DC7CB9"/>
    <w:rsid w:val="00DC7EA2"/>
    <w:rsid w:val="00DE6441"/>
    <w:rsid w:val="00DF589A"/>
    <w:rsid w:val="00E105F1"/>
    <w:rsid w:val="00E15510"/>
    <w:rsid w:val="00E165B3"/>
    <w:rsid w:val="00E31A6F"/>
    <w:rsid w:val="00E4036C"/>
    <w:rsid w:val="00E40CDB"/>
    <w:rsid w:val="00E51020"/>
    <w:rsid w:val="00E544D5"/>
    <w:rsid w:val="00E60711"/>
    <w:rsid w:val="00E66F96"/>
    <w:rsid w:val="00E84813"/>
    <w:rsid w:val="00E8512C"/>
    <w:rsid w:val="00E86933"/>
    <w:rsid w:val="00E87285"/>
    <w:rsid w:val="00E960AF"/>
    <w:rsid w:val="00EA74CD"/>
    <w:rsid w:val="00ED2622"/>
    <w:rsid w:val="00EF6E87"/>
    <w:rsid w:val="00F27A69"/>
    <w:rsid w:val="00F3695D"/>
    <w:rsid w:val="00F856C3"/>
    <w:rsid w:val="00F91979"/>
    <w:rsid w:val="00FA1BCD"/>
    <w:rsid w:val="00FA3DAA"/>
    <w:rsid w:val="00FB170F"/>
    <w:rsid w:val="00FB4B0C"/>
    <w:rsid w:val="00FD18D2"/>
    <w:rsid w:val="00FD6404"/>
    <w:rsid w:val="00FE2E82"/>
    <w:rsid w:val="00FE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50A07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285"/>
    <w:pPr>
      <w:spacing w:line="25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244A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B244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rte">
    <w:name w:val="Strong"/>
    <w:uiPriority w:val="22"/>
    <w:qFormat/>
    <w:rsid w:val="00983C74"/>
    <w:rPr>
      <w:b/>
      <w:bCs/>
    </w:rPr>
  </w:style>
  <w:style w:type="paragraph" w:styleId="PargrafodaLista">
    <w:name w:val="List Paragraph"/>
    <w:basedOn w:val="Normal"/>
    <w:uiPriority w:val="34"/>
    <w:qFormat/>
    <w:rsid w:val="00F856C3"/>
    <w:pPr>
      <w:ind w:left="720"/>
      <w:contextualSpacing/>
    </w:pPr>
  </w:style>
  <w:style w:type="paragraph" w:styleId="SemEspaamento">
    <w:name w:val="No Spacing"/>
    <w:uiPriority w:val="1"/>
    <w:qFormat/>
    <w:rsid w:val="00E105F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285"/>
    <w:pPr>
      <w:spacing w:line="25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244A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B244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rte">
    <w:name w:val="Strong"/>
    <w:uiPriority w:val="22"/>
    <w:qFormat/>
    <w:rsid w:val="00983C74"/>
    <w:rPr>
      <w:b/>
      <w:bCs/>
    </w:rPr>
  </w:style>
  <w:style w:type="paragraph" w:styleId="PargrafodaLista">
    <w:name w:val="List Paragraph"/>
    <w:basedOn w:val="Normal"/>
    <w:uiPriority w:val="34"/>
    <w:qFormat/>
    <w:rsid w:val="00F856C3"/>
    <w:pPr>
      <w:ind w:left="720"/>
      <w:contextualSpacing/>
    </w:pPr>
  </w:style>
  <w:style w:type="paragraph" w:styleId="SemEspaamento">
    <w:name w:val="No Spacing"/>
    <w:uiPriority w:val="1"/>
    <w:qFormat/>
    <w:rsid w:val="00E105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10</Pages>
  <Words>4653</Words>
  <Characters>25130</Characters>
  <Application>Microsoft Office Word</Application>
  <DocSecurity>0</DocSecurity>
  <Lines>209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Felipe</cp:lastModifiedBy>
  <cp:revision>65</cp:revision>
  <cp:lastPrinted>2024-01-02T19:26:00Z</cp:lastPrinted>
  <dcterms:created xsi:type="dcterms:W3CDTF">2024-02-28T15:16:00Z</dcterms:created>
  <dcterms:modified xsi:type="dcterms:W3CDTF">2024-05-28T12:07:00Z</dcterms:modified>
</cp:coreProperties>
</file>